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636" w:rsidRPr="00D56178" w:rsidRDefault="005E2B3E" w:rsidP="005E2B3E">
      <w:pPr>
        <w:pStyle w:val="Heading2"/>
        <w:spacing w:before="0"/>
      </w:pPr>
      <w:r>
        <w:t>Power of Attorney</w:t>
      </w:r>
    </w:p>
    <w:p w:rsidR="005E2B3E" w:rsidRPr="005E2B3E" w:rsidRDefault="005E2B3E" w:rsidP="005E2B3E">
      <w:pPr>
        <w:pStyle w:val="NoSpacing"/>
        <w:spacing w:line="312" w:lineRule="auto"/>
        <w:rPr>
          <w:rFonts w:cs="Arial"/>
          <w:sz w:val="22"/>
          <w:szCs w:val="22"/>
        </w:rPr>
      </w:pPr>
      <w:r w:rsidRPr="005E2B3E">
        <w:rPr>
          <w:rFonts w:cs="Arial"/>
          <w:sz w:val="22"/>
          <w:szCs w:val="22"/>
        </w:rPr>
        <w:t xml:space="preserve">For the Annual General Meeting of Shareholders (“AGM”) of </w:t>
      </w:r>
      <w:proofErr w:type="spellStart"/>
      <w:r w:rsidRPr="005E2B3E">
        <w:rPr>
          <w:rFonts w:cs="Arial"/>
          <w:sz w:val="22"/>
          <w:szCs w:val="22"/>
        </w:rPr>
        <w:t>Koninklijke</w:t>
      </w:r>
      <w:proofErr w:type="spellEnd"/>
      <w:r w:rsidRPr="005E2B3E">
        <w:rPr>
          <w:rFonts w:cs="Arial"/>
          <w:sz w:val="22"/>
          <w:szCs w:val="22"/>
        </w:rPr>
        <w:t xml:space="preserve"> </w:t>
      </w:r>
      <w:proofErr w:type="spellStart"/>
      <w:r w:rsidRPr="005E2B3E">
        <w:rPr>
          <w:rFonts w:cs="Arial"/>
          <w:sz w:val="22"/>
          <w:szCs w:val="22"/>
        </w:rPr>
        <w:t>Ahold</w:t>
      </w:r>
      <w:proofErr w:type="spellEnd"/>
      <w:r>
        <w:rPr>
          <w:rFonts w:cs="Arial"/>
          <w:sz w:val="22"/>
          <w:szCs w:val="22"/>
        </w:rPr>
        <w:t xml:space="preserve"> Delhaize</w:t>
      </w:r>
      <w:r w:rsidRPr="005E2B3E">
        <w:rPr>
          <w:rFonts w:cs="Arial"/>
          <w:sz w:val="22"/>
          <w:szCs w:val="22"/>
        </w:rPr>
        <w:t xml:space="preserve"> N.V. to be held on </w:t>
      </w:r>
      <w:r w:rsidRPr="005E2B3E">
        <w:rPr>
          <w:rFonts w:cs="Arial"/>
          <w:b/>
          <w:sz w:val="22"/>
          <w:szCs w:val="22"/>
        </w:rPr>
        <w:t>April 1</w:t>
      </w:r>
      <w:r>
        <w:rPr>
          <w:rFonts w:cs="Arial"/>
          <w:b/>
          <w:sz w:val="22"/>
          <w:szCs w:val="22"/>
        </w:rPr>
        <w:t>2</w:t>
      </w:r>
      <w:r w:rsidRPr="005E2B3E">
        <w:rPr>
          <w:rFonts w:cs="Arial"/>
          <w:b/>
          <w:sz w:val="22"/>
          <w:szCs w:val="22"/>
        </w:rPr>
        <w:t>, 201</w:t>
      </w:r>
      <w:r>
        <w:rPr>
          <w:rFonts w:cs="Arial"/>
          <w:b/>
          <w:sz w:val="22"/>
          <w:szCs w:val="22"/>
        </w:rPr>
        <w:t>7</w:t>
      </w:r>
      <w:r w:rsidRPr="005E2B3E">
        <w:rPr>
          <w:rFonts w:cs="Arial"/>
          <w:b/>
          <w:sz w:val="22"/>
          <w:szCs w:val="22"/>
        </w:rPr>
        <w:t xml:space="preserve"> from 2:00 PM CET</w:t>
      </w:r>
      <w:r w:rsidRPr="005E2B3E">
        <w:rPr>
          <w:rFonts w:cs="Arial"/>
          <w:sz w:val="22"/>
          <w:szCs w:val="22"/>
        </w:rPr>
        <w:t xml:space="preserve"> </w:t>
      </w:r>
      <w:r w:rsidR="00386A4B">
        <w:rPr>
          <w:sz w:val="22"/>
          <w:szCs w:val="22"/>
        </w:rPr>
        <w:t>at</w:t>
      </w:r>
      <w:r w:rsidR="00CD6EF4">
        <w:rPr>
          <w:sz w:val="22"/>
          <w:szCs w:val="22"/>
        </w:rPr>
        <w:t xml:space="preserve"> </w:t>
      </w:r>
      <w:r>
        <w:rPr>
          <w:sz w:val="22"/>
          <w:szCs w:val="22"/>
        </w:rPr>
        <w:t>Theater Amsterdam</w:t>
      </w:r>
      <w:r w:rsidRPr="005E2B3E">
        <w:rPr>
          <w:sz w:val="22"/>
          <w:szCs w:val="22"/>
        </w:rPr>
        <w:t xml:space="preserve">, </w:t>
      </w:r>
      <w:proofErr w:type="spellStart"/>
      <w:r w:rsidR="00063C0B">
        <w:rPr>
          <w:sz w:val="22"/>
          <w:szCs w:val="22"/>
        </w:rPr>
        <w:t>Danzigerkade</w:t>
      </w:r>
      <w:proofErr w:type="spellEnd"/>
      <w:r w:rsidR="00063C0B">
        <w:rPr>
          <w:sz w:val="22"/>
          <w:szCs w:val="22"/>
        </w:rPr>
        <w:t xml:space="preserve"> 5</w:t>
      </w:r>
      <w:r w:rsidRPr="005E2B3E">
        <w:rPr>
          <w:sz w:val="22"/>
          <w:szCs w:val="22"/>
        </w:rPr>
        <w:t xml:space="preserve"> in Amsterdam, the Netherlands.</w:t>
      </w:r>
    </w:p>
    <w:p w:rsidR="005E2B3E" w:rsidRPr="005E2B3E" w:rsidRDefault="005E2B3E" w:rsidP="005E2B3E">
      <w:pPr>
        <w:rPr>
          <w:rFonts w:cs="Arial"/>
          <w:szCs w:val="22"/>
          <w:lang w:val="en-US"/>
        </w:rPr>
      </w:pPr>
    </w:p>
    <w:p w:rsidR="005E2B3E" w:rsidRDefault="005E2B3E" w:rsidP="005E2B3E">
      <w:pPr>
        <w:autoSpaceDE w:val="0"/>
        <w:autoSpaceDN w:val="0"/>
        <w:adjustRightInd w:val="0"/>
        <w:rPr>
          <w:rFonts w:cs="Arial"/>
          <w:szCs w:val="22"/>
          <w:lang w:val="en-US"/>
        </w:rPr>
      </w:pPr>
      <w:r w:rsidRPr="005E2B3E">
        <w:rPr>
          <w:rFonts w:cs="Arial"/>
          <w:szCs w:val="22"/>
          <w:lang w:val="en-US"/>
        </w:rPr>
        <w:t>The undersigned</w:t>
      </w:r>
      <w:r>
        <w:rPr>
          <w:rFonts w:cs="Arial"/>
          <w:szCs w:val="22"/>
          <w:lang w:val="en-US"/>
        </w:rPr>
        <w:t>,</w:t>
      </w:r>
    </w:p>
    <w:p w:rsidR="005E2B3E" w:rsidRPr="005E2B3E" w:rsidRDefault="004159AF" w:rsidP="00E67717">
      <w:pPr>
        <w:autoSpaceDE w:val="0"/>
        <w:autoSpaceDN w:val="0"/>
        <w:adjustRightInd w:val="0"/>
        <w:rPr>
          <w:rFonts w:cs="Arial"/>
          <w:szCs w:val="22"/>
          <w:lang w:val="en-US"/>
        </w:rPr>
      </w:pPr>
      <w:r w:rsidRPr="004159AF">
        <w:rPr>
          <w:rFonts w:cs="Arial"/>
          <w:noProof/>
          <w:szCs w:val="22"/>
          <w:lang w:val="en-US" w:eastAsia="zh-C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margin-left:46.2pt;margin-top:12.55pt;width:379pt;height:0;z-index:251660288" o:connectortype="straight"/>
        </w:pict>
      </w:r>
      <w:r w:rsidR="00E67717">
        <w:rPr>
          <w:rFonts w:cs="Arial"/>
          <w:szCs w:val="22"/>
          <w:lang w:val="en-US"/>
        </w:rPr>
        <w:t>Name:</w:t>
      </w:r>
      <w:r w:rsidR="00E67717">
        <w:rPr>
          <w:rFonts w:cs="Arial"/>
          <w:szCs w:val="22"/>
          <w:lang w:val="en-US"/>
        </w:rPr>
        <w:tab/>
      </w:r>
      <w:r w:rsidR="00E67717">
        <w:rPr>
          <w:rFonts w:cs="Arial"/>
          <w:szCs w:val="22"/>
          <w:lang w:val="en-US"/>
        </w:rPr>
        <w:tab/>
      </w:r>
      <w:r w:rsidR="00E67717">
        <w:rPr>
          <w:rFonts w:cs="Arial"/>
          <w:szCs w:val="22"/>
          <w:lang w:val="en-US"/>
        </w:rPr>
        <w:tab/>
      </w:r>
    </w:p>
    <w:p w:rsidR="005E2B3E" w:rsidRPr="005E2B3E" w:rsidRDefault="004159AF" w:rsidP="00E67717">
      <w:pPr>
        <w:autoSpaceDE w:val="0"/>
        <w:autoSpaceDN w:val="0"/>
        <w:adjustRightInd w:val="0"/>
        <w:rPr>
          <w:rFonts w:cs="Arial"/>
          <w:szCs w:val="22"/>
          <w:lang w:val="en-US"/>
        </w:rPr>
      </w:pPr>
      <w:r w:rsidRPr="004159AF">
        <w:rPr>
          <w:rFonts w:cs="Arial"/>
          <w:noProof/>
          <w:szCs w:val="22"/>
          <w:lang w:eastAsia="nl-NL"/>
        </w:rPr>
        <w:pict>
          <v:shape id="_x0000_s2052" type="#_x0000_t32" style="position:absolute;margin-left:46.2pt;margin-top:12.05pt;width:379pt;height:0;z-index:251662336" o:connectortype="straight"/>
        </w:pict>
      </w:r>
      <w:r w:rsidR="00E67717">
        <w:rPr>
          <w:rFonts w:cs="Arial"/>
          <w:szCs w:val="22"/>
          <w:lang w:val="en-US"/>
        </w:rPr>
        <w:t>Address:</w:t>
      </w:r>
      <w:r w:rsidR="00E67717">
        <w:rPr>
          <w:rFonts w:cs="Arial"/>
          <w:szCs w:val="22"/>
          <w:lang w:val="en-US"/>
        </w:rPr>
        <w:tab/>
      </w:r>
      <w:r w:rsidR="00E67717">
        <w:rPr>
          <w:rFonts w:cs="Arial"/>
          <w:szCs w:val="22"/>
          <w:lang w:val="en-US"/>
        </w:rPr>
        <w:tab/>
      </w:r>
    </w:p>
    <w:p w:rsidR="005E2B3E" w:rsidRPr="005E2B3E" w:rsidRDefault="004159AF" w:rsidP="00E67717">
      <w:pPr>
        <w:autoSpaceDE w:val="0"/>
        <w:autoSpaceDN w:val="0"/>
        <w:adjustRightInd w:val="0"/>
        <w:rPr>
          <w:rFonts w:cs="Arial"/>
          <w:szCs w:val="22"/>
          <w:lang w:val="en-US"/>
        </w:rPr>
      </w:pPr>
      <w:r w:rsidRPr="004159AF">
        <w:rPr>
          <w:rFonts w:cs="Arial"/>
          <w:noProof/>
          <w:szCs w:val="22"/>
          <w:lang w:val="en-US" w:eastAsia="zh-CN"/>
        </w:rPr>
        <w:pict>
          <v:shape id="_x0000_s2051" type="#_x0000_t32" style="position:absolute;margin-left:117.05pt;margin-top:12.35pt;width:308.25pt;height:0;z-index:251661312" o:connectortype="straight"/>
        </w:pict>
      </w:r>
      <w:r w:rsidR="00E67717">
        <w:rPr>
          <w:rFonts w:cs="Arial"/>
          <w:szCs w:val="22"/>
          <w:lang w:val="en-US"/>
        </w:rPr>
        <w:t>Postal code and town:</w:t>
      </w:r>
    </w:p>
    <w:p w:rsidR="005E2B3E" w:rsidRPr="005E2B3E" w:rsidRDefault="004159AF" w:rsidP="00E67717">
      <w:pPr>
        <w:autoSpaceDE w:val="0"/>
        <w:autoSpaceDN w:val="0"/>
        <w:adjustRightInd w:val="0"/>
        <w:rPr>
          <w:rFonts w:cs="Arial"/>
          <w:i/>
          <w:iCs/>
          <w:szCs w:val="22"/>
          <w:lang w:val="en-US"/>
        </w:rPr>
      </w:pPr>
      <w:r w:rsidRPr="004159AF">
        <w:rPr>
          <w:rFonts w:cs="Arial"/>
          <w:noProof/>
          <w:szCs w:val="22"/>
          <w:lang w:eastAsia="nl-NL"/>
        </w:rPr>
        <w:pict>
          <v:shape id="_x0000_s2054" type="#_x0000_t32" style="position:absolute;margin-left:45.6pt;margin-top:11.5pt;width:379.6pt;height:0;z-index:251664384" o:connectortype="straight"/>
        </w:pict>
      </w:r>
      <w:r w:rsidR="00E67717">
        <w:rPr>
          <w:rFonts w:cs="Arial"/>
          <w:szCs w:val="22"/>
          <w:lang w:val="en-US"/>
        </w:rPr>
        <w:t>Country:</w:t>
      </w:r>
      <w:r w:rsidR="00E67717">
        <w:rPr>
          <w:rFonts w:cs="Arial"/>
          <w:szCs w:val="22"/>
          <w:lang w:val="en-US"/>
        </w:rPr>
        <w:tab/>
      </w:r>
      <w:r w:rsidR="00E67717">
        <w:rPr>
          <w:rFonts w:cs="Arial"/>
          <w:szCs w:val="22"/>
          <w:lang w:val="en-US"/>
        </w:rPr>
        <w:tab/>
      </w:r>
    </w:p>
    <w:p w:rsidR="005E2B3E" w:rsidRPr="005E2B3E" w:rsidRDefault="005E2B3E" w:rsidP="005E2B3E">
      <w:pPr>
        <w:autoSpaceDE w:val="0"/>
        <w:autoSpaceDN w:val="0"/>
        <w:adjustRightInd w:val="0"/>
        <w:rPr>
          <w:rFonts w:cs="Arial"/>
          <w:szCs w:val="22"/>
          <w:lang w:val="en-US"/>
        </w:rPr>
      </w:pPr>
    </w:p>
    <w:p w:rsidR="00E155AB" w:rsidRDefault="004159AF" w:rsidP="00E155AB">
      <w:pPr>
        <w:autoSpaceDE w:val="0"/>
        <w:autoSpaceDN w:val="0"/>
        <w:adjustRightInd w:val="0"/>
        <w:rPr>
          <w:rFonts w:cs="Arial"/>
          <w:szCs w:val="22"/>
          <w:lang w:val="en-US"/>
        </w:rPr>
      </w:pPr>
      <w:r w:rsidRPr="004159AF">
        <w:rPr>
          <w:rFonts w:cs="Arial"/>
          <w:noProof/>
          <w:szCs w:val="22"/>
          <w:lang w:eastAsia="nl-NL"/>
        </w:rPr>
        <w:pict>
          <v:shape id="_x0000_s2053" type="#_x0000_t32" style="position:absolute;margin-left:1.35pt;margin-top:26.1pt;width:133.25pt;height:0;z-index:251663360" o:connectortype="straight"/>
        </w:pict>
      </w:r>
      <w:r w:rsidR="005E2B3E" w:rsidRPr="005E2B3E">
        <w:rPr>
          <w:rFonts w:cs="Arial"/>
          <w:szCs w:val="22"/>
          <w:lang w:val="en-US"/>
        </w:rPr>
        <w:t xml:space="preserve">hereinafter referred to as "the Shareholder", acting in his capacity as holder of             </w:t>
      </w:r>
      <w:r w:rsidR="005E2B3E" w:rsidRPr="005E2B3E">
        <w:rPr>
          <w:rFonts w:cs="Arial"/>
          <w:szCs w:val="22"/>
          <w:lang w:val="en-US"/>
        </w:rPr>
        <w:tab/>
      </w:r>
      <w:r w:rsidR="005E2B3E" w:rsidRPr="005E2B3E">
        <w:rPr>
          <w:rFonts w:cs="Arial"/>
          <w:szCs w:val="22"/>
          <w:lang w:val="en-US"/>
        </w:rPr>
        <w:tab/>
        <w:t xml:space="preserve">         </w:t>
      </w:r>
      <w:r w:rsidR="005E2B3E">
        <w:rPr>
          <w:rFonts w:cs="Arial"/>
          <w:szCs w:val="22"/>
          <w:lang w:val="en-US"/>
        </w:rPr>
        <w:t xml:space="preserve">            </w:t>
      </w:r>
      <w:r w:rsidR="005E2B3E" w:rsidRPr="005E2B3E">
        <w:rPr>
          <w:rFonts w:cs="Arial"/>
          <w:szCs w:val="22"/>
          <w:lang w:val="en-US"/>
        </w:rPr>
        <w:t>(</w:t>
      </w:r>
      <w:r w:rsidR="005E2B3E" w:rsidRPr="005E2B3E">
        <w:rPr>
          <w:rFonts w:cs="Arial"/>
          <w:i/>
          <w:iCs/>
          <w:szCs w:val="22"/>
          <w:lang w:val="en-US"/>
        </w:rPr>
        <w:t>number</w:t>
      </w:r>
      <w:r w:rsidR="005E2B3E" w:rsidRPr="005E2B3E">
        <w:rPr>
          <w:rFonts w:cs="Arial"/>
          <w:szCs w:val="22"/>
          <w:lang w:val="en-US"/>
        </w:rPr>
        <w:t xml:space="preserve">) shares in </w:t>
      </w:r>
      <w:proofErr w:type="spellStart"/>
      <w:r w:rsidR="005E2B3E" w:rsidRPr="005E2B3E">
        <w:rPr>
          <w:rFonts w:cs="Arial"/>
          <w:szCs w:val="22"/>
          <w:lang w:val="en-US"/>
        </w:rPr>
        <w:t>Koninklijke</w:t>
      </w:r>
      <w:proofErr w:type="spellEnd"/>
      <w:r w:rsidR="005E2B3E" w:rsidRPr="005E2B3E">
        <w:rPr>
          <w:rFonts w:cs="Arial"/>
          <w:szCs w:val="22"/>
          <w:lang w:val="en-US"/>
        </w:rPr>
        <w:t xml:space="preserve"> </w:t>
      </w:r>
      <w:proofErr w:type="spellStart"/>
      <w:r w:rsidR="005E2B3E" w:rsidRPr="005E2B3E">
        <w:rPr>
          <w:rFonts w:cs="Arial"/>
          <w:szCs w:val="22"/>
          <w:lang w:val="en-US"/>
        </w:rPr>
        <w:t>Ahold</w:t>
      </w:r>
      <w:proofErr w:type="spellEnd"/>
      <w:r w:rsidR="005E2B3E">
        <w:rPr>
          <w:rFonts w:cs="Arial"/>
          <w:szCs w:val="22"/>
          <w:lang w:val="en-US"/>
        </w:rPr>
        <w:t xml:space="preserve"> Delhaize</w:t>
      </w:r>
      <w:r w:rsidR="005E2B3E" w:rsidRPr="005E2B3E">
        <w:rPr>
          <w:rFonts w:cs="Arial"/>
          <w:szCs w:val="22"/>
          <w:lang w:val="en-US"/>
        </w:rPr>
        <w:t xml:space="preserve"> N.V., hereby grants a power of attorney to</w:t>
      </w:r>
      <w:r w:rsidR="00116677">
        <w:rPr>
          <w:rFonts w:cs="Arial"/>
          <w:szCs w:val="22"/>
          <w:lang w:val="en-US"/>
        </w:rPr>
        <w:t xml:space="preserve"> (*)</w:t>
      </w:r>
      <w:r w:rsidR="005E2B3E" w:rsidRPr="005E2B3E">
        <w:rPr>
          <w:rFonts w:cs="Arial"/>
          <w:szCs w:val="22"/>
          <w:lang w:val="en-US"/>
        </w:rPr>
        <w:t>:</w:t>
      </w:r>
      <w:r w:rsidR="00116677">
        <w:rPr>
          <w:rFonts w:cs="Arial"/>
          <w:szCs w:val="22"/>
          <w:lang w:val="en-US"/>
        </w:rPr>
        <w:br/>
      </w:r>
    </w:p>
    <w:p w:rsidR="00116677" w:rsidRPr="005E2B3E" w:rsidRDefault="00116677" w:rsidP="00116677">
      <w:pPr>
        <w:autoSpaceDE w:val="0"/>
        <w:autoSpaceDN w:val="0"/>
        <w:adjustRightInd w:val="0"/>
        <w:rPr>
          <w:rFonts w:cs="Arial"/>
          <w:szCs w:val="22"/>
          <w:lang w:val="en-US"/>
        </w:rPr>
      </w:pPr>
      <w:r w:rsidRPr="004159AF">
        <w:rPr>
          <w:rFonts w:cs="Arial"/>
          <w:noProof/>
          <w:szCs w:val="22"/>
          <w:lang w:val="en-US" w:eastAsia="zh-CN"/>
        </w:rPr>
        <w:pict>
          <v:shape id="_x0000_s2058" type="#_x0000_t32" style="position:absolute;margin-left:46.2pt;margin-top:12.55pt;width:379pt;height:0;z-index:251670528" o:connectortype="straight"/>
        </w:pict>
      </w:r>
      <w:r>
        <w:rPr>
          <w:rFonts w:cs="Arial"/>
          <w:szCs w:val="22"/>
          <w:lang w:val="en-US"/>
        </w:rPr>
        <w:t>Name:</w:t>
      </w:r>
      <w:r>
        <w:rPr>
          <w:rFonts w:cs="Arial"/>
          <w:szCs w:val="22"/>
          <w:lang w:val="en-US"/>
        </w:rPr>
        <w:tab/>
      </w:r>
      <w:r>
        <w:rPr>
          <w:rFonts w:cs="Arial"/>
          <w:szCs w:val="22"/>
          <w:lang w:val="en-US"/>
        </w:rPr>
        <w:tab/>
      </w:r>
      <w:r>
        <w:rPr>
          <w:rFonts w:cs="Arial"/>
          <w:szCs w:val="22"/>
          <w:lang w:val="en-US"/>
        </w:rPr>
        <w:tab/>
      </w:r>
    </w:p>
    <w:p w:rsidR="00116677" w:rsidRPr="005E2B3E" w:rsidRDefault="00116677" w:rsidP="00116677">
      <w:pPr>
        <w:autoSpaceDE w:val="0"/>
        <w:autoSpaceDN w:val="0"/>
        <w:adjustRightInd w:val="0"/>
        <w:rPr>
          <w:rFonts w:cs="Arial"/>
          <w:szCs w:val="22"/>
          <w:lang w:val="en-US"/>
        </w:rPr>
      </w:pPr>
      <w:r w:rsidRPr="004159AF">
        <w:rPr>
          <w:rFonts w:cs="Arial"/>
          <w:noProof/>
          <w:szCs w:val="22"/>
          <w:lang w:eastAsia="nl-NL"/>
        </w:rPr>
        <w:pict>
          <v:shape id="_x0000_s2060" type="#_x0000_t32" style="position:absolute;margin-left:46.2pt;margin-top:12.05pt;width:379pt;height:0;z-index:251672576" o:connectortype="straight"/>
        </w:pict>
      </w:r>
      <w:r>
        <w:rPr>
          <w:rFonts w:cs="Arial"/>
          <w:szCs w:val="22"/>
          <w:lang w:val="en-US"/>
        </w:rPr>
        <w:t>Address:</w:t>
      </w:r>
      <w:r>
        <w:rPr>
          <w:rFonts w:cs="Arial"/>
          <w:szCs w:val="22"/>
          <w:lang w:val="en-US"/>
        </w:rPr>
        <w:tab/>
      </w:r>
      <w:r>
        <w:rPr>
          <w:rFonts w:cs="Arial"/>
          <w:szCs w:val="22"/>
          <w:lang w:val="en-US"/>
        </w:rPr>
        <w:tab/>
      </w:r>
    </w:p>
    <w:p w:rsidR="00116677" w:rsidRPr="005E2B3E" w:rsidRDefault="00116677" w:rsidP="00116677">
      <w:pPr>
        <w:autoSpaceDE w:val="0"/>
        <w:autoSpaceDN w:val="0"/>
        <w:adjustRightInd w:val="0"/>
        <w:rPr>
          <w:rFonts w:cs="Arial"/>
          <w:szCs w:val="22"/>
          <w:lang w:val="en-US"/>
        </w:rPr>
      </w:pPr>
      <w:r w:rsidRPr="004159AF">
        <w:rPr>
          <w:rFonts w:cs="Arial"/>
          <w:noProof/>
          <w:szCs w:val="22"/>
          <w:lang w:val="en-US" w:eastAsia="zh-CN"/>
        </w:rPr>
        <w:pict>
          <v:shape id="_x0000_s2059" type="#_x0000_t32" style="position:absolute;margin-left:117.05pt;margin-top:12.35pt;width:308.25pt;height:0;z-index:251671552" o:connectortype="straight"/>
        </w:pict>
      </w:r>
      <w:r>
        <w:rPr>
          <w:rFonts w:cs="Arial"/>
          <w:szCs w:val="22"/>
          <w:lang w:val="en-US"/>
        </w:rPr>
        <w:t>Postal code and town:</w:t>
      </w:r>
    </w:p>
    <w:p w:rsidR="00116677" w:rsidRPr="005E2B3E" w:rsidRDefault="00116677" w:rsidP="00116677">
      <w:pPr>
        <w:autoSpaceDE w:val="0"/>
        <w:autoSpaceDN w:val="0"/>
        <w:adjustRightInd w:val="0"/>
        <w:rPr>
          <w:rFonts w:cs="Arial"/>
          <w:i/>
          <w:iCs/>
          <w:szCs w:val="22"/>
          <w:lang w:val="en-US"/>
        </w:rPr>
      </w:pPr>
      <w:r w:rsidRPr="004159AF">
        <w:rPr>
          <w:rFonts w:cs="Arial"/>
          <w:noProof/>
          <w:szCs w:val="22"/>
          <w:lang w:eastAsia="nl-NL"/>
        </w:rPr>
        <w:pict>
          <v:shape id="_x0000_s2061" type="#_x0000_t32" style="position:absolute;margin-left:45.6pt;margin-top:11.5pt;width:379.6pt;height:0;z-index:251673600" o:connectortype="straight"/>
        </w:pict>
      </w:r>
      <w:r>
        <w:rPr>
          <w:rFonts w:cs="Arial"/>
          <w:szCs w:val="22"/>
          <w:lang w:val="en-US"/>
        </w:rPr>
        <w:t>Country:</w:t>
      </w:r>
      <w:r>
        <w:rPr>
          <w:rFonts w:cs="Arial"/>
          <w:szCs w:val="22"/>
          <w:lang w:val="en-US"/>
        </w:rPr>
        <w:tab/>
      </w:r>
      <w:r>
        <w:rPr>
          <w:rFonts w:cs="Arial"/>
          <w:szCs w:val="22"/>
          <w:lang w:val="en-US"/>
        </w:rPr>
        <w:tab/>
      </w:r>
    </w:p>
    <w:p w:rsidR="00116677" w:rsidRPr="00E155AB" w:rsidRDefault="00116677" w:rsidP="00E155AB">
      <w:pPr>
        <w:autoSpaceDE w:val="0"/>
        <w:autoSpaceDN w:val="0"/>
        <w:adjustRightInd w:val="0"/>
        <w:rPr>
          <w:rFonts w:cs="Arial"/>
          <w:szCs w:val="22"/>
          <w:lang w:val="en-US"/>
        </w:rPr>
      </w:pPr>
    </w:p>
    <w:p w:rsidR="009324DB" w:rsidRDefault="005E2B3E" w:rsidP="005E2B3E">
      <w:pPr>
        <w:autoSpaceDE w:val="0"/>
        <w:autoSpaceDN w:val="0"/>
        <w:adjustRightInd w:val="0"/>
        <w:rPr>
          <w:rFonts w:cs="Arial"/>
          <w:szCs w:val="22"/>
          <w:lang w:val="en-US"/>
        </w:rPr>
      </w:pPr>
      <w:r w:rsidRPr="005E2B3E">
        <w:rPr>
          <w:rFonts w:cs="Arial"/>
          <w:szCs w:val="22"/>
          <w:lang w:val="en-US"/>
        </w:rPr>
        <w:t xml:space="preserve">to represent the Shareholder at the AGM of </w:t>
      </w:r>
      <w:proofErr w:type="spellStart"/>
      <w:r w:rsidRPr="005E2B3E">
        <w:rPr>
          <w:rFonts w:cs="Arial"/>
          <w:szCs w:val="22"/>
          <w:lang w:val="en-US"/>
        </w:rPr>
        <w:t>Koninklijke</w:t>
      </w:r>
      <w:proofErr w:type="spellEnd"/>
      <w:r w:rsidRPr="005E2B3E">
        <w:rPr>
          <w:rFonts w:cs="Arial"/>
          <w:szCs w:val="22"/>
          <w:lang w:val="en-US"/>
        </w:rPr>
        <w:t xml:space="preserve"> </w:t>
      </w:r>
      <w:proofErr w:type="spellStart"/>
      <w:r w:rsidRPr="005E2B3E">
        <w:rPr>
          <w:rFonts w:cs="Arial"/>
          <w:szCs w:val="22"/>
          <w:lang w:val="en-US"/>
        </w:rPr>
        <w:t>Ahold</w:t>
      </w:r>
      <w:proofErr w:type="spellEnd"/>
      <w:r>
        <w:rPr>
          <w:rFonts w:cs="Arial"/>
          <w:szCs w:val="22"/>
          <w:lang w:val="en-US"/>
        </w:rPr>
        <w:t xml:space="preserve"> Delhaize</w:t>
      </w:r>
      <w:r w:rsidRPr="005E2B3E">
        <w:rPr>
          <w:rFonts w:cs="Arial"/>
          <w:szCs w:val="22"/>
          <w:lang w:val="en-US"/>
        </w:rPr>
        <w:t xml:space="preserve"> N.V. and to speak on behalf of the Shareholder and to vote the shares in respect of the items on the agenda for the AGM, in the manner set out below:</w:t>
      </w:r>
    </w:p>
    <w:p w:rsidR="005E2B3E" w:rsidRDefault="005E2B3E" w:rsidP="005E2B3E">
      <w:pPr>
        <w:autoSpaceDE w:val="0"/>
        <w:autoSpaceDN w:val="0"/>
        <w:adjustRightInd w:val="0"/>
        <w:rPr>
          <w:rFonts w:cs="Arial"/>
          <w:szCs w:val="22"/>
          <w:lang w:val="en-US"/>
        </w:rPr>
      </w:pPr>
    </w:p>
    <w:tbl>
      <w:tblPr>
        <w:tblStyle w:val="LightList-Accent11"/>
        <w:tblW w:w="8835" w:type="dxa"/>
        <w:tblBorders>
          <w:insideH w:val="single" w:sz="8" w:space="0" w:color="00C81E" w:themeColor="accent1"/>
          <w:insideV w:val="single" w:sz="8" w:space="0" w:color="00C81E" w:themeColor="accent1"/>
        </w:tblBorders>
        <w:tblLook w:val="04A0"/>
      </w:tblPr>
      <w:tblGrid>
        <w:gridCol w:w="571"/>
        <w:gridCol w:w="5066"/>
        <w:gridCol w:w="1066"/>
        <w:gridCol w:w="1066"/>
        <w:gridCol w:w="1066"/>
      </w:tblGrid>
      <w:tr w:rsidR="009324DB" w:rsidTr="00CD6EF4">
        <w:trPr>
          <w:cnfStyle w:val="100000000000"/>
          <w:cantSplit/>
          <w:tblHeader/>
        </w:trPr>
        <w:tc>
          <w:tcPr>
            <w:cnfStyle w:val="001000000000"/>
            <w:tcW w:w="571" w:type="dxa"/>
          </w:tcPr>
          <w:p w:rsidR="009324DB" w:rsidRDefault="009324DB" w:rsidP="005E2B3E">
            <w:pPr>
              <w:autoSpaceDE w:val="0"/>
              <w:autoSpaceDN w:val="0"/>
              <w:adjustRightInd w:val="0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No.</w:t>
            </w:r>
          </w:p>
        </w:tc>
        <w:tc>
          <w:tcPr>
            <w:tcW w:w="5066" w:type="dxa"/>
          </w:tcPr>
          <w:p w:rsidR="009324DB" w:rsidRDefault="009324DB" w:rsidP="005E2B3E">
            <w:pPr>
              <w:autoSpaceDE w:val="0"/>
              <w:autoSpaceDN w:val="0"/>
              <w:adjustRightInd w:val="0"/>
              <w:cnfStyle w:val="100000000000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Agenda item</w:t>
            </w:r>
          </w:p>
        </w:tc>
        <w:tc>
          <w:tcPr>
            <w:tcW w:w="1066" w:type="dxa"/>
          </w:tcPr>
          <w:p w:rsidR="009324DB" w:rsidRDefault="009324DB" w:rsidP="009324DB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For</w:t>
            </w:r>
          </w:p>
        </w:tc>
        <w:tc>
          <w:tcPr>
            <w:tcW w:w="1066" w:type="dxa"/>
          </w:tcPr>
          <w:p w:rsidR="009324DB" w:rsidRDefault="009324DB" w:rsidP="009324DB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Against</w:t>
            </w:r>
          </w:p>
        </w:tc>
        <w:tc>
          <w:tcPr>
            <w:tcW w:w="1066" w:type="dxa"/>
          </w:tcPr>
          <w:p w:rsidR="009324DB" w:rsidRDefault="009324DB" w:rsidP="009324DB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Abstain</w:t>
            </w:r>
          </w:p>
        </w:tc>
      </w:tr>
      <w:tr w:rsidR="00116677" w:rsidTr="009324DB">
        <w:trPr>
          <w:cnfStyle w:val="000000100000"/>
        </w:trPr>
        <w:tc>
          <w:tcPr>
            <w:cnfStyle w:val="001000000000"/>
            <w:tcW w:w="571" w:type="dxa"/>
          </w:tcPr>
          <w:p w:rsidR="00116677" w:rsidRPr="009324DB" w:rsidRDefault="00116677" w:rsidP="005E2B3E">
            <w:pPr>
              <w:autoSpaceDE w:val="0"/>
              <w:autoSpaceDN w:val="0"/>
              <w:adjustRightInd w:val="0"/>
              <w:rPr>
                <w:rFonts w:cs="Arial"/>
                <w:b w:val="0"/>
                <w:szCs w:val="22"/>
                <w:lang w:val="en-US"/>
              </w:rPr>
            </w:pPr>
            <w:r w:rsidRPr="009324DB">
              <w:rPr>
                <w:rFonts w:cs="Arial"/>
                <w:b w:val="0"/>
                <w:szCs w:val="22"/>
                <w:lang w:val="en-US"/>
              </w:rPr>
              <w:t>1</w:t>
            </w:r>
          </w:p>
        </w:tc>
        <w:tc>
          <w:tcPr>
            <w:tcW w:w="5066" w:type="dxa"/>
          </w:tcPr>
          <w:p w:rsidR="00116677" w:rsidRPr="00C66239" w:rsidRDefault="00116677" w:rsidP="007A67D7">
            <w:pPr>
              <w:autoSpaceDE w:val="0"/>
              <w:autoSpaceDN w:val="0"/>
              <w:adjustRightInd w:val="0"/>
              <w:spacing w:line="240" w:lineRule="auto"/>
              <w:cnfStyle w:val="000000100000"/>
              <w:rPr>
                <w:rFonts w:cs="Arial"/>
                <w:szCs w:val="19"/>
              </w:rPr>
            </w:pPr>
            <w:r w:rsidRPr="00C66239">
              <w:rPr>
                <w:rFonts w:cs="Arial"/>
                <w:szCs w:val="19"/>
              </w:rPr>
              <w:t>Opening</w:t>
            </w:r>
          </w:p>
        </w:tc>
        <w:tc>
          <w:tcPr>
            <w:tcW w:w="1066" w:type="dxa"/>
          </w:tcPr>
          <w:p w:rsidR="00116677" w:rsidRDefault="00116677" w:rsidP="009324DB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cs="Arial"/>
                <w:szCs w:val="22"/>
                <w:lang w:val="en-US"/>
              </w:rPr>
            </w:pPr>
            <w:proofErr w:type="spellStart"/>
            <w:r>
              <w:rPr>
                <w:rFonts w:cs="Arial"/>
                <w:szCs w:val="22"/>
                <w:lang w:val="en-US"/>
              </w:rPr>
              <w:t>n.a</w:t>
            </w:r>
            <w:proofErr w:type="spellEnd"/>
            <w:r>
              <w:rPr>
                <w:rFonts w:cs="Arial"/>
                <w:szCs w:val="22"/>
                <w:lang w:val="en-US"/>
              </w:rPr>
              <w:t>.</w:t>
            </w:r>
          </w:p>
        </w:tc>
        <w:tc>
          <w:tcPr>
            <w:tcW w:w="1066" w:type="dxa"/>
          </w:tcPr>
          <w:p w:rsidR="00116677" w:rsidRDefault="00116677" w:rsidP="007A67D7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cs="Arial"/>
                <w:szCs w:val="22"/>
                <w:lang w:val="en-US"/>
              </w:rPr>
            </w:pPr>
            <w:proofErr w:type="spellStart"/>
            <w:r>
              <w:rPr>
                <w:rFonts w:cs="Arial"/>
                <w:szCs w:val="22"/>
                <w:lang w:val="en-US"/>
              </w:rPr>
              <w:t>n.a</w:t>
            </w:r>
            <w:proofErr w:type="spellEnd"/>
            <w:r>
              <w:rPr>
                <w:rFonts w:cs="Arial"/>
                <w:szCs w:val="22"/>
                <w:lang w:val="en-US"/>
              </w:rPr>
              <w:t>.</w:t>
            </w:r>
          </w:p>
        </w:tc>
        <w:tc>
          <w:tcPr>
            <w:tcW w:w="1066" w:type="dxa"/>
          </w:tcPr>
          <w:p w:rsidR="00116677" w:rsidRDefault="00116677" w:rsidP="007A67D7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cs="Arial"/>
                <w:szCs w:val="22"/>
                <w:lang w:val="en-US"/>
              </w:rPr>
            </w:pPr>
            <w:proofErr w:type="spellStart"/>
            <w:r>
              <w:rPr>
                <w:rFonts w:cs="Arial"/>
                <w:szCs w:val="22"/>
                <w:lang w:val="en-US"/>
              </w:rPr>
              <w:t>n.a</w:t>
            </w:r>
            <w:proofErr w:type="spellEnd"/>
            <w:r>
              <w:rPr>
                <w:rFonts w:cs="Arial"/>
                <w:szCs w:val="22"/>
                <w:lang w:val="en-US"/>
              </w:rPr>
              <w:t>.</w:t>
            </w:r>
          </w:p>
        </w:tc>
      </w:tr>
      <w:tr w:rsidR="00116677" w:rsidTr="009324DB">
        <w:tc>
          <w:tcPr>
            <w:cnfStyle w:val="001000000000"/>
            <w:tcW w:w="571" w:type="dxa"/>
          </w:tcPr>
          <w:p w:rsidR="00116677" w:rsidRPr="009324DB" w:rsidRDefault="00116677" w:rsidP="005E2B3E">
            <w:pPr>
              <w:autoSpaceDE w:val="0"/>
              <w:autoSpaceDN w:val="0"/>
              <w:adjustRightInd w:val="0"/>
              <w:rPr>
                <w:rFonts w:cs="Arial"/>
                <w:b w:val="0"/>
                <w:szCs w:val="22"/>
                <w:lang w:val="en-US"/>
              </w:rPr>
            </w:pPr>
            <w:r w:rsidRPr="009324DB">
              <w:rPr>
                <w:rFonts w:cs="Arial"/>
                <w:b w:val="0"/>
                <w:szCs w:val="22"/>
                <w:lang w:val="en-US"/>
              </w:rPr>
              <w:t>2</w:t>
            </w:r>
          </w:p>
        </w:tc>
        <w:tc>
          <w:tcPr>
            <w:tcW w:w="5066" w:type="dxa"/>
          </w:tcPr>
          <w:p w:rsidR="00116677" w:rsidRPr="003C0B5F" w:rsidRDefault="00116677" w:rsidP="007A67D7">
            <w:pPr>
              <w:autoSpaceDE w:val="0"/>
              <w:autoSpaceDN w:val="0"/>
              <w:adjustRightInd w:val="0"/>
              <w:spacing w:line="240" w:lineRule="auto"/>
              <w:cnfStyle w:val="000000000000"/>
              <w:rPr>
                <w:rFonts w:cs="Arial"/>
                <w:szCs w:val="19"/>
                <w:lang w:val="en-US"/>
              </w:rPr>
            </w:pPr>
            <w:r w:rsidRPr="003C0B5F">
              <w:rPr>
                <w:rFonts w:cs="Arial"/>
                <w:szCs w:val="19"/>
                <w:lang w:val="en-US"/>
              </w:rPr>
              <w:t>Report of the management board for the financial year 201</w:t>
            </w:r>
            <w:r>
              <w:rPr>
                <w:rFonts w:cs="Arial"/>
                <w:szCs w:val="19"/>
                <w:lang w:val="en-US"/>
              </w:rPr>
              <w:t>6</w:t>
            </w:r>
          </w:p>
        </w:tc>
        <w:tc>
          <w:tcPr>
            <w:tcW w:w="1066" w:type="dxa"/>
          </w:tcPr>
          <w:p w:rsidR="00116677" w:rsidRDefault="00116677" w:rsidP="009324DB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cs="Arial"/>
                <w:szCs w:val="22"/>
                <w:lang w:val="en-US"/>
              </w:rPr>
            </w:pPr>
            <w:proofErr w:type="spellStart"/>
            <w:r>
              <w:rPr>
                <w:rFonts w:cs="Arial"/>
                <w:szCs w:val="22"/>
                <w:lang w:val="en-US"/>
              </w:rPr>
              <w:t>n.a</w:t>
            </w:r>
            <w:proofErr w:type="spellEnd"/>
            <w:r>
              <w:rPr>
                <w:rFonts w:cs="Arial"/>
                <w:szCs w:val="22"/>
                <w:lang w:val="en-US"/>
              </w:rPr>
              <w:t>.</w:t>
            </w:r>
          </w:p>
        </w:tc>
        <w:tc>
          <w:tcPr>
            <w:tcW w:w="1066" w:type="dxa"/>
          </w:tcPr>
          <w:p w:rsidR="00116677" w:rsidRDefault="00116677" w:rsidP="007A67D7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cs="Arial"/>
                <w:szCs w:val="22"/>
                <w:lang w:val="en-US"/>
              </w:rPr>
            </w:pPr>
            <w:proofErr w:type="spellStart"/>
            <w:r>
              <w:rPr>
                <w:rFonts w:cs="Arial"/>
                <w:szCs w:val="22"/>
                <w:lang w:val="en-US"/>
              </w:rPr>
              <w:t>n.a</w:t>
            </w:r>
            <w:proofErr w:type="spellEnd"/>
            <w:r>
              <w:rPr>
                <w:rFonts w:cs="Arial"/>
                <w:szCs w:val="22"/>
                <w:lang w:val="en-US"/>
              </w:rPr>
              <w:t>.</w:t>
            </w:r>
          </w:p>
        </w:tc>
        <w:tc>
          <w:tcPr>
            <w:tcW w:w="1066" w:type="dxa"/>
          </w:tcPr>
          <w:p w:rsidR="00116677" w:rsidRDefault="00116677" w:rsidP="007A67D7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cs="Arial"/>
                <w:szCs w:val="22"/>
                <w:lang w:val="en-US"/>
              </w:rPr>
            </w:pPr>
            <w:proofErr w:type="spellStart"/>
            <w:r>
              <w:rPr>
                <w:rFonts w:cs="Arial"/>
                <w:szCs w:val="22"/>
                <w:lang w:val="en-US"/>
              </w:rPr>
              <w:t>n.a</w:t>
            </w:r>
            <w:proofErr w:type="spellEnd"/>
            <w:r>
              <w:rPr>
                <w:rFonts w:cs="Arial"/>
                <w:szCs w:val="22"/>
                <w:lang w:val="en-US"/>
              </w:rPr>
              <w:t>.</w:t>
            </w:r>
          </w:p>
        </w:tc>
      </w:tr>
      <w:tr w:rsidR="00116677" w:rsidTr="009324DB">
        <w:trPr>
          <w:cnfStyle w:val="000000100000"/>
        </w:trPr>
        <w:tc>
          <w:tcPr>
            <w:cnfStyle w:val="001000000000"/>
            <w:tcW w:w="571" w:type="dxa"/>
          </w:tcPr>
          <w:p w:rsidR="00116677" w:rsidRPr="009324DB" w:rsidRDefault="00116677" w:rsidP="005E2B3E">
            <w:pPr>
              <w:autoSpaceDE w:val="0"/>
              <w:autoSpaceDN w:val="0"/>
              <w:adjustRightInd w:val="0"/>
              <w:rPr>
                <w:rFonts w:cs="Arial"/>
                <w:b w:val="0"/>
                <w:szCs w:val="22"/>
                <w:lang w:val="en-US"/>
              </w:rPr>
            </w:pPr>
            <w:r w:rsidRPr="009324DB">
              <w:rPr>
                <w:rFonts w:cs="Arial"/>
                <w:b w:val="0"/>
                <w:szCs w:val="22"/>
                <w:lang w:val="en-US"/>
              </w:rPr>
              <w:t>3</w:t>
            </w:r>
          </w:p>
        </w:tc>
        <w:tc>
          <w:tcPr>
            <w:tcW w:w="5066" w:type="dxa"/>
          </w:tcPr>
          <w:p w:rsidR="00116677" w:rsidRPr="003C0B5F" w:rsidRDefault="00116677" w:rsidP="007A67D7">
            <w:pPr>
              <w:autoSpaceDE w:val="0"/>
              <w:autoSpaceDN w:val="0"/>
              <w:adjustRightInd w:val="0"/>
              <w:spacing w:line="240" w:lineRule="auto"/>
              <w:cnfStyle w:val="000000100000"/>
              <w:rPr>
                <w:rFonts w:ascii="KPNSans" w:hAnsi="KPNSans" w:cs="KPNSans"/>
                <w:szCs w:val="19"/>
                <w:lang w:val="en-US"/>
              </w:rPr>
            </w:pPr>
            <w:r w:rsidRPr="003C0B5F">
              <w:rPr>
                <w:rFonts w:cs="Arial"/>
                <w:szCs w:val="19"/>
                <w:lang w:val="en-US"/>
              </w:rPr>
              <w:t>Explanation of policy on additions to reserves and dividends</w:t>
            </w:r>
          </w:p>
        </w:tc>
        <w:tc>
          <w:tcPr>
            <w:tcW w:w="1066" w:type="dxa"/>
          </w:tcPr>
          <w:p w:rsidR="00116677" w:rsidRDefault="00116677" w:rsidP="009324DB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cs="Arial"/>
                <w:szCs w:val="22"/>
                <w:lang w:val="en-US"/>
              </w:rPr>
            </w:pPr>
            <w:proofErr w:type="spellStart"/>
            <w:r>
              <w:rPr>
                <w:rFonts w:cs="Arial"/>
                <w:szCs w:val="22"/>
                <w:lang w:val="en-US"/>
              </w:rPr>
              <w:t>n.a</w:t>
            </w:r>
            <w:proofErr w:type="spellEnd"/>
            <w:r>
              <w:rPr>
                <w:rFonts w:cs="Arial"/>
                <w:szCs w:val="22"/>
                <w:lang w:val="en-US"/>
              </w:rPr>
              <w:t>.</w:t>
            </w:r>
          </w:p>
        </w:tc>
        <w:tc>
          <w:tcPr>
            <w:tcW w:w="1066" w:type="dxa"/>
          </w:tcPr>
          <w:p w:rsidR="00116677" w:rsidRDefault="00116677" w:rsidP="007A67D7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cs="Arial"/>
                <w:szCs w:val="22"/>
                <w:lang w:val="en-US"/>
              </w:rPr>
            </w:pPr>
            <w:proofErr w:type="spellStart"/>
            <w:r>
              <w:rPr>
                <w:rFonts w:cs="Arial"/>
                <w:szCs w:val="22"/>
                <w:lang w:val="en-US"/>
              </w:rPr>
              <w:t>n.a</w:t>
            </w:r>
            <w:proofErr w:type="spellEnd"/>
            <w:r>
              <w:rPr>
                <w:rFonts w:cs="Arial"/>
                <w:szCs w:val="22"/>
                <w:lang w:val="en-US"/>
              </w:rPr>
              <w:t>.</w:t>
            </w:r>
          </w:p>
        </w:tc>
        <w:tc>
          <w:tcPr>
            <w:tcW w:w="1066" w:type="dxa"/>
          </w:tcPr>
          <w:p w:rsidR="00116677" w:rsidRDefault="00116677" w:rsidP="007A67D7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cs="Arial"/>
                <w:szCs w:val="22"/>
                <w:lang w:val="en-US"/>
              </w:rPr>
            </w:pPr>
            <w:proofErr w:type="spellStart"/>
            <w:r>
              <w:rPr>
                <w:rFonts w:cs="Arial"/>
                <w:szCs w:val="22"/>
                <w:lang w:val="en-US"/>
              </w:rPr>
              <w:t>n.a</w:t>
            </w:r>
            <w:proofErr w:type="spellEnd"/>
            <w:r>
              <w:rPr>
                <w:rFonts w:cs="Arial"/>
                <w:szCs w:val="22"/>
                <w:lang w:val="en-US"/>
              </w:rPr>
              <w:t>.</w:t>
            </w:r>
          </w:p>
        </w:tc>
      </w:tr>
      <w:tr w:rsidR="00116677" w:rsidTr="009324DB">
        <w:tc>
          <w:tcPr>
            <w:cnfStyle w:val="001000000000"/>
            <w:tcW w:w="571" w:type="dxa"/>
          </w:tcPr>
          <w:p w:rsidR="00116677" w:rsidRPr="009324DB" w:rsidRDefault="00116677" w:rsidP="005E2B3E">
            <w:pPr>
              <w:autoSpaceDE w:val="0"/>
              <w:autoSpaceDN w:val="0"/>
              <w:adjustRightInd w:val="0"/>
              <w:rPr>
                <w:rFonts w:cs="Arial"/>
                <w:b w:val="0"/>
                <w:szCs w:val="22"/>
                <w:lang w:val="en-US"/>
              </w:rPr>
            </w:pPr>
            <w:r w:rsidRPr="009324DB">
              <w:rPr>
                <w:rFonts w:cs="Arial"/>
                <w:b w:val="0"/>
                <w:szCs w:val="22"/>
                <w:lang w:val="en-US"/>
              </w:rPr>
              <w:t>4</w:t>
            </w:r>
          </w:p>
        </w:tc>
        <w:tc>
          <w:tcPr>
            <w:tcW w:w="5066" w:type="dxa"/>
          </w:tcPr>
          <w:p w:rsidR="00116677" w:rsidRPr="003C0B5F" w:rsidRDefault="00116677" w:rsidP="007A67D7">
            <w:pPr>
              <w:autoSpaceDE w:val="0"/>
              <w:autoSpaceDN w:val="0"/>
              <w:adjustRightInd w:val="0"/>
              <w:cnfStyle w:val="000000000000"/>
              <w:rPr>
                <w:rFonts w:cs="Arial"/>
                <w:szCs w:val="19"/>
                <w:lang w:val="en-US"/>
              </w:rPr>
            </w:pPr>
            <w:r w:rsidRPr="003C0B5F">
              <w:rPr>
                <w:rFonts w:cs="Arial"/>
                <w:szCs w:val="19"/>
                <w:lang w:val="en-US"/>
              </w:rPr>
              <w:t xml:space="preserve">Explanation of the implementation of the remuneration policy of the </w:t>
            </w:r>
          </w:p>
          <w:p w:rsidR="00116677" w:rsidRPr="00810408" w:rsidRDefault="00116677" w:rsidP="007A67D7">
            <w:pPr>
              <w:autoSpaceDE w:val="0"/>
              <w:autoSpaceDN w:val="0"/>
              <w:adjustRightInd w:val="0"/>
              <w:spacing w:line="240" w:lineRule="auto"/>
              <w:cnfStyle w:val="000000000000"/>
              <w:rPr>
                <w:rFonts w:ascii="KPNSans" w:hAnsi="KPNSans" w:cs="KPNSans"/>
                <w:szCs w:val="19"/>
              </w:rPr>
            </w:pPr>
            <w:r w:rsidRPr="003C0B5F">
              <w:rPr>
                <w:rFonts w:cs="Arial"/>
                <w:szCs w:val="19"/>
                <w:lang w:val="en-US"/>
              </w:rPr>
              <w:t>Management Board</w:t>
            </w:r>
          </w:p>
        </w:tc>
        <w:tc>
          <w:tcPr>
            <w:tcW w:w="1066" w:type="dxa"/>
          </w:tcPr>
          <w:p w:rsidR="00116677" w:rsidRDefault="00116677" w:rsidP="009324DB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cs="Arial"/>
                <w:szCs w:val="22"/>
                <w:lang w:val="en-US"/>
              </w:rPr>
            </w:pPr>
            <w:proofErr w:type="spellStart"/>
            <w:r>
              <w:rPr>
                <w:rFonts w:cs="Arial"/>
                <w:szCs w:val="22"/>
                <w:lang w:val="en-US"/>
              </w:rPr>
              <w:t>n.a</w:t>
            </w:r>
            <w:proofErr w:type="spellEnd"/>
            <w:r>
              <w:rPr>
                <w:rFonts w:cs="Arial"/>
                <w:szCs w:val="22"/>
                <w:lang w:val="en-US"/>
              </w:rPr>
              <w:t>.</w:t>
            </w:r>
          </w:p>
        </w:tc>
        <w:tc>
          <w:tcPr>
            <w:tcW w:w="1066" w:type="dxa"/>
          </w:tcPr>
          <w:p w:rsidR="00116677" w:rsidRDefault="00116677" w:rsidP="007A67D7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cs="Arial"/>
                <w:szCs w:val="22"/>
                <w:lang w:val="en-US"/>
              </w:rPr>
            </w:pPr>
            <w:proofErr w:type="spellStart"/>
            <w:r>
              <w:rPr>
                <w:rFonts w:cs="Arial"/>
                <w:szCs w:val="22"/>
                <w:lang w:val="en-US"/>
              </w:rPr>
              <w:t>n.a</w:t>
            </w:r>
            <w:proofErr w:type="spellEnd"/>
            <w:r>
              <w:rPr>
                <w:rFonts w:cs="Arial"/>
                <w:szCs w:val="22"/>
                <w:lang w:val="en-US"/>
              </w:rPr>
              <w:t>.</w:t>
            </w:r>
          </w:p>
        </w:tc>
        <w:tc>
          <w:tcPr>
            <w:tcW w:w="1066" w:type="dxa"/>
          </w:tcPr>
          <w:p w:rsidR="00116677" w:rsidRDefault="00116677" w:rsidP="007A67D7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cs="Arial"/>
                <w:szCs w:val="22"/>
                <w:lang w:val="en-US"/>
              </w:rPr>
            </w:pPr>
            <w:proofErr w:type="spellStart"/>
            <w:r>
              <w:rPr>
                <w:rFonts w:cs="Arial"/>
                <w:szCs w:val="22"/>
                <w:lang w:val="en-US"/>
              </w:rPr>
              <w:t>n.a</w:t>
            </w:r>
            <w:proofErr w:type="spellEnd"/>
            <w:r>
              <w:rPr>
                <w:rFonts w:cs="Arial"/>
                <w:szCs w:val="22"/>
                <w:lang w:val="en-US"/>
              </w:rPr>
              <w:t>.</w:t>
            </w:r>
          </w:p>
        </w:tc>
      </w:tr>
      <w:tr w:rsidR="00116677" w:rsidTr="009324DB">
        <w:trPr>
          <w:cnfStyle w:val="000000100000"/>
        </w:trPr>
        <w:tc>
          <w:tcPr>
            <w:cnfStyle w:val="001000000000"/>
            <w:tcW w:w="571" w:type="dxa"/>
          </w:tcPr>
          <w:p w:rsidR="00116677" w:rsidRPr="009324DB" w:rsidRDefault="00116677" w:rsidP="005E2B3E">
            <w:pPr>
              <w:autoSpaceDE w:val="0"/>
              <w:autoSpaceDN w:val="0"/>
              <w:adjustRightInd w:val="0"/>
              <w:rPr>
                <w:rFonts w:cs="Arial"/>
                <w:b w:val="0"/>
                <w:szCs w:val="22"/>
                <w:lang w:val="en-US"/>
              </w:rPr>
            </w:pPr>
            <w:r w:rsidRPr="009324DB">
              <w:rPr>
                <w:rFonts w:cs="Arial"/>
                <w:b w:val="0"/>
                <w:szCs w:val="22"/>
                <w:lang w:val="en-US"/>
              </w:rPr>
              <w:t>5</w:t>
            </w:r>
          </w:p>
        </w:tc>
        <w:tc>
          <w:tcPr>
            <w:tcW w:w="5066" w:type="dxa"/>
          </w:tcPr>
          <w:p w:rsidR="00116677" w:rsidRPr="003C0B5F" w:rsidRDefault="00116677" w:rsidP="00CD6EF4">
            <w:pPr>
              <w:autoSpaceDE w:val="0"/>
              <w:autoSpaceDN w:val="0"/>
              <w:adjustRightInd w:val="0"/>
              <w:cnfStyle w:val="000000100000"/>
              <w:rPr>
                <w:rFonts w:ascii="KPNSans" w:hAnsi="KPNSans" w:cs="KPNSans"/>
                <w:szCs w:val="19"/>
                <w:lang w:val="en-US"/>
              </w:rPr>
            </w:pPr>
            <w:r>
              <w:rPr>
                <w:rFonts w:cs="Arial"/>
                <w:szCs w:val="19"/>
                <w:lang w:val="en-US"/>
              </w:rPr>
              <w:t xml:space="preserve">Proposal to adopt the 2016 </w:t>
            </w:r>
            <w:r w:rsidRPr="003C0B5F">
              <w:rPr>
                <w:rFonts w:cs="Arial"/>
                <w:szCs w:val="19"/>
                <w:lang w:val="en-US"/>
              </w:rPr>
              <w:t>financial statements</w:t>
            </w:r>
          </w:p>
        </w:tc>
        <w:tc>
          <w:tcPr>
            <w:tcW w:w="1066" w:type="dxa"/>
          </w:tcPr>
          <w:p w:rsidR="00116677" w:rsidRDefault="00116677" w:rsidP="009324DB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066" w:type="dxa"/>
          </w:tcPr>
          <w:p w:rsidR="00116677" w:rsidRDefault="00116677" w:rsidP="009324DB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066" w:type="dxa"/>
          </w:tcPr>
          <w:p w:rsidR="00116677" w:rsidRDefault="00116677" w:rsidP="009324DB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cs="Arial"/>
                <w:szCs w:val="22"/>
                <w:lang w:val="en-US"/>
              </w:rPr>
            </w:pPr>
          </w:p>
        </w:tc>
      </w:tr>
      <w:tr w:rsidR="00116677" w:rsidTr="009324DB">
        <w:tc>
          <w:tcPr>
            <w:cnfStyle w:val="001000000000"/>
            <w:tcW w:w="571" w:type="dxa"/>
          </w:tcPr>
          <w:p w:rsidR="00116677" w:rsidRPr="009324DB" w:rsidRDefault="00116677" w:rsidP="005E2B3E">
            <w:pPr>
              <w:autoSpaceDE w:val="0"/>
              <w:autoSpaceDN w:val="0"/>
              <w:adjustRightInd w:val="0"/>
              <w:rPr>
                <w:rFonts w:cs="Arial"/>
                <w:b w:val="0"/>
                <w:szCs w:val="22"/>
                <w:lang w:val="en-US"/>
              </w:rPr>
            </w:pPr>
            <w:r w:rsidRPr="009324DB">
              <w:rPr>
                <w:rFonts w:cs="Arial"/>
                <w:b w:val="0"/>
                <w:szCs w:val="22"/>
                <w:lang w:val="en-US"/>
              </w:rPr>
              <w:t>6</w:t>
            </w:r>
          </w:p>
        </w:tc>
        <w:tc>
          <w:tcPr>
            <w:tcW w:w="5066" w:type="dxa"/>
          </w:tcPr>
          <w:p w:rsidR="00116677" w:rsidRPr="003C0B5F" w:rsidRDefault="00116677" w:rsidP="007A67D7">
            <w:pPr>
              <w:autoSpaceDE w:val="0"/>
              <w:autoSpaceDN w:val="0"/>
              <w:adjustRightInd w:val="0"/>
              <w:cnfStyle w:val="000000000000"/>
              <w:rPr>
                <w:rFonts w:ascii="KPNSans" w:hAnsi="KPNSans" w:cs="KPNSans"/>
                <w:szCs w:val="19"/>
                <w:lang w:val="en-US"/>
              </w:rPr>
            </w:pPr>
            <w:r w:rsidRPr="003C0B5F">
              <w:rPr>
                <w:rFonts w:cs="Arial"/>
                <w:szCs w:val="19"/>
                <w:lang w:val="en-US"/>
              </w:rPr>
              <w:t>Proposal to determine the dividend over financial year 201</w:t>
            </w:r>
            <w:r>
              <w:rPr>
                <w:rFonts w:cs="Arial"/>
                <w:szCs w:val="19"/>
                <w:lang w:val="en-US"/>
              </w:rPr>
              <w:t>6</w:t>
            </w:r>
          </w:p>
        </w:tc>
        <w:tc>
          <w:tcPr>
            <w:tcW w:w="1066" w:type="dxa"/>
          </w:tcPr>
          <w:p w:rsidR="00116677" w:rsidRDefault="00116677" w:rsidP="009324DB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066" w:type="dxa"/>
          </w:tcPr>
          <w:p w:rsidR="00116677" w:rsidRDefault="00116677" w:rsidP="009324DB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066" w:type="dxa"/>
          </w:tcPr>
          <w:p w:rsidR="00116677" w:rsidRDefault="00116677" w:rsidP="009324DB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cs="Arial"/>
                <w:szCs w:val="22"/>
                <w:lang w:val="en-US"/>
              </w:rPr>
            </w:pPr>
          </w:p>
        </w:tc>
      </w:tr>
      <w:tr w:rsidR="00116677" w:rsidTr="009324DB">
        <w:trPr>
          <w:cnfStyle w:val="000000100000"/>
        </w:trPr>
        <w:tc>
          <w:tcPr>
            <w:cnfStyle w:val="001000000000"/>
            <w:tcW w:w="571" w:type="dxa"/>
          </w:tcPr>
          <w:p w:rsidR="00116677" w:rsidRPr="009324DB" w:rsidRDefault="00116677" w:rsidP="005E2B3E">
            <w:pPr>
              <w:autoSpaceDE w:val="0"/>
              <w:autoSpaceDN w:val="0"/>
              <w:adjustRightInd w:val="0"/>
              <w:rPr>
                <w:rFonts w:cs="Arial"/>
                <w:b w:val="0"/>
                <w:szCs w:val="22"/>
                <w:lang w:val="en-US"/>
              </w:rPr>
            </w:pPr>
            <w:r w:rsidRPr="009324DB">
              <w:rPr>
                <w:rFonts w:cs="Arial"/>
                <w:b w:val="0"/>
                <w:szCs w:val="22"/>
                <w:lang w:val="en-US"/>
              </w:rPr>
              <w:t>7</w:t>
            </w:r>
          </w:p>
        </w:tc>
        <w:tc>
          <w:tcPr>
            <w:tcW w:w="5066" w:type="dxa"/>
          </w:tcPr>
          <w:p w:rsidR="00116677" w:rsidRPr="003C0B5F" w:rsidRDefault="00116677" w:rsidP="007A67D7">
            <w:pPr>
              <w:autoSpaceDE w:val="0"/>
              <w:autoSpaceDN w:val="0"/>
              <w:adjustRightInd w:val="0"/>
              <w:cnfStyle w:val="000000100000"/>
              <w:rPr>
                <w:rFonts w:ascii="KPNSans" w:hAnsi="KPNSans" w:cs="KPNSans"/>
                <w:szCs w:val="19"/>
                <w:lang w:val="en-US"/>
              </w:rPr>
            </w:pPr>
            <w:r w:rsidRPr="003C0B5F">
              <w:rPr>
                <w:rFonts w:cs="Arial"/>
                <w:szCs w:val="19"/>
                <w:lang w:val="en-US"/>
              </w:rPr>
              <w:t>Proposal for discharge of liabilities of the members of the Management Board</w:t>
            </w:r>
          </w:p>
        </w:tc>
        <w:tc>
          <w:tcPr>
            <w:tcW w:w="1066" w:type="dxa"/>
          </w:tcPr>
          <w:p w:rsidR="00116677" w:rsidRDefault="00116677" w:rsidP="009324DB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066" w:type="dxa"/>
          </w:tcPr>
          <w:p w:rsidR="00116677" w:rsidRDefault="00116677" w:rsidP="009324DB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066" w:type="dxa"/>
          </w:tcPr>
          <w:p w:rsidR="00116677" w:rsidRDefault="00116677" w:rsidP="009324DB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cs="Arial"/>
                <w:szCs w:val="22"/>
                <w:lang w:val="en-US"/>
              </w:rPr>
            </w:pPr>
          </w:p>
        </w:tc>
      </w:tr>
      <w:tr w:rsidR="00116677" w:rsidTr="009324DB">
        <w:tc>
          <w:tcPr>
            <w:cnfStyle w:val="001000000000"/>
            <w:tcW w:w="571" w:type="dxa"/>
          </w:tcPr>
          <w:p w:rsidR="00116677" w:rsidRPr="009324DB" w:rsidRDefault="00116677" w:rsidP="005E2B3E">
            <w:pPr>
              <w:autoSpaceDE w:val="0"/>
              <w:autoSpaceDN w:val="0"/>
              <w:adjustRightInd w:val="0"/>
              <w:rPr>
                <w:rFonts w:cs="Arial"/>
                <w:b w:val="0"/>
                <w:szCs w:val="22"/>
                <w:lang w:val="en-US"/>
              </w:rPr>
            </w:pPr>
            <w:r w:rsidRPr="009324DB">
              <w:rPr>
                <w:rFonts w:cs="Arial"/>
                <w:b w:val="0"/>
                <w:szCs w:val="22"/>
                <w:lang w:val="en-US"/>
              </w:rPr>
              <w:t>8</w:t>
            </w:r>
          </w:p>
        </w:tc>
        <w:tc>
          <w:tcPr>
            <w:tcW w:w="5066" w:type="dxa"/>
          </w:tcPr>
          <w:p w:rsidR="00116677" w:rsidRDefault="00116677" w:rsidP="005E2B3E">
            <w:pPr>
              <w:autoSpaceDE w:val="0"/>
              <w:autoSpaceDN w:val="0"/>
              <w:adjustRightInd w:val="0"/>
              <w:cnfStyle w:val="000000000000"/>
              <w:rPr>
                <w:rFonts w:cs="Arial"/>
                <w:szCs w:val="22"/>
                <w:lang w:val="en-US"/>
              </w:rPr>
            </w:pPr>
            <w:r w:rsidRPr="003C0B5F">
              <w:rPr>
                <w:rFonts w:cs="Arial"/>
                <w:szCs w:val="19"/>
                <w:lang w:val="en-US"/>
              </w:rPr>
              <w:t>Proposal for discharge of liabilities of the members of the Supervisory Board</w:t>
            </w:r>
          </w:p>
        </w:tc>
        <w:tc>
          <w:tcPr>
            <w:tcW w:w="1066" w:type="dxa"/>
          </w:tcPr>
          <w:p w:rsidR="00116677" w:rsidRDefault="00116677" w:rsidP="009324DB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066" w:type="dxa"/>
          </w:tcPr>
          <w:p w:rsidR="00116677" w:rsidRDefault="00116677" w:rsidP="009324DB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066" w:type="dxa"/>
          </w:tcPr>
          <w:p w:rsidR="00116677" w:rsidRDefault="00116677" w:rsidP="009324DB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cs="Arial"/>
                <w:szCs w:val="22"/>
                <w:lang w:val="en-US"/>
              </w:rPr>
            </w:pPr>
          </w:p>
        </w:tc>
      </w:tr>
      <w:tr w:rsidR="00116677" w:rsidTr="00CD6EF4">
        <w:trPr>
          <w:cnfStyle w:val="000000100000"/>
          <w:cantSplit/>
        </w:trPr>
        <w:tc>
          <w:tcPr>
            <w:cnfStyle w:val="001000000000"/>
            <w:tcW w:w="571" w:type="dxa"/>
          </w:tcPr>
          <w:p w:rsidR="00116677" w:rsidRPr="009324DB" w:rsidRDefault="00116677" w:rsidP="005E2B3E">
            <w:pPr>
              <w:autoSpaceDE w:val="0"/>
              <w:autoSpaceDN w:val="0"/>
              <w:adjustRightInd w:val="0"/>
              <w:rPr>
                <w:rFonts w:cs="Arial"/>
                <w:b w:val="0"/>
                <w:szCs w:val="22"/>
                <w:lang w:val="en-US"/>
              </w:rPr>
            </w:pPr>
            <w:r w:rsidRPr="009324DB">
              <w:rPr>
                <w:rFonts w:cs="Arial"/>
                <w:b w:val="0"/>
                <w:szCs w:val="22"/>
                <w:lang w:val="en-US"/>
              </w:rPr>
              <w:lastRenderedPageBreak/>
              <w:t>9</w:t>
            </w:r>
          </w:p>
        </w:tc>
        <w:tc>
          <w:tcPr>
            <w:tcW w:w="5066" w:type="dxa"/>
          </w:tcPr>
          <w:p w:rsidR="00116677" w:rsidRDefault="00116677" w:rsidP="005E2B3E">
            <w:pPr>
              <w:autoSpaceDE w:val="0"/>
              <w:autoSpaceDN w:val="0"/>
              <w:adjustRightInd w:val="0"/>
              <w:cnfStyle w:val="000000100000"/>
              <w:rPr>
                <w:rFonts w:cs="Arial"/>
                <w:szCs w:val="22"/>
                <w:lang w:val="en-US"/>
              </w:rPr>
            </w:pPr>
            <w:r w:rsidRPr="009324DB">
              <w:rPr>
                <w:rFonts w:cs="Arial"/>
                <w:szCs w:val="22"/>
                <w:lang w:val="en-US"/>
              </w:rPr>
              <w:t>Explanation of the management report of the former board of directors of Delhaize Group and the report of the former statutory auditor of Delhaize Group</w:t>
            </w:r>
          </w:p>
        </w:tc>
        <w:tc>
          <w:tcPr>
            <w:tcW w:w="1066" w:type="dxa"/>
          </w:tcPr>
          <w:p w:rsidR="00116677" w:rsidRDefault="00116677" w:rsidP="009324DB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cs="Arial"/>
                <w:szCs w:val="22"/>
                <w:lang w:val="en-US"/>
              </w:rPr>
            </w:pPr>
            <w:proofErr w:type="spellStart"/>
            <w:r>
              <w:rPr>
                <w:rFonts w:cs="Arial"/>
                <w:szCs w:val="22"/>
                <w:lang w:val="en-US"/>
              </w:rPr>
              <w:t>n.a</w:t>
            </w:r>
            <w:proofErr w:type="spellEnd"/>
            <w:r>
              <w:rPr>
                <w:rFonts w:cs="Arial"/>
                <w:szCs w:val="22"/>
                <w:lang w:val="en-US"/>
              </w:rPr>
              <w:t>.</w:t>
            </w:r>
          </w:p>
        </w:tc>
        <w:tc>
          <w:tcPr>
            <w:tcW w:w="1066" w:type="dxa"/>
          </w:tcPr>
          <w:p w:rsidR="00116677" w:rsidRDefault="00116677" w:rsidP="009324DB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cs="Arial"/>
                <w:szCs w:val="22"/>
                <w:lang w:val="en-US"/>
              </w:rPr>
            </w:pPr>
            <w:proofErr w:type="spellStart"/>
            <w:r>
              <w:rPr>
                <w:rFonts w:cs="Arial"/>
                <w:szCs w:val="22"/>
                <w:lang w:val="en-US"/>
              </w:rPr>
              <w:t>n.a</w:t>
            </w:r>
            <w:proofErr w:type="spellEnd"/>
            <w:r>
              <w:rPr>
                <w:rFonts w:cs="Arial"/>
                <w:szCs w:val="22"/>
                <w:lang w:val="en-US"/>
              </w:rPr>
              <w:t>.</w:t>
            </w:r>
          </w:p>
        </w:tc>
        <w:tc>
          <w:tcPr>
            <w:tcW w:w="1066" w:type="dxa"/>
          </w:tcPr>
          <w:p w:rsidR="00116677" w:rsidRDefault="00116677" w:rsidP="009324DB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cs="Arial"/>
                <w:szCs w:val="22"/>
                <w:lang w:val="en-US"/>
              </w:rPr>
            </w:pPr>
            <w:proofErr w:type="spellStart"/>
            <w:r>
              <w:rPr>
                <w:rFonts w:cs="Arial"/>
                <w:szCs w:val="22"/>
                <w:lang w:val="en-US"/>
              </w:rPr>
              <w:t>n.a</w:t>
            </w:r>
            <w:proofErr w:type="spellEnd"/>
            <w:r>
              <w:rPr>
                <w:rFonts w:cs="Arial"/>
                <w:szCs w:val="22"/>
                <w:lang w:val="en-US"/>
              </w:rPr>
              <w:t>.</w:t>
            </w:r>
          </w:p>
        </w:tc>
      </w:tr>
      <w:tr w:rsidR="00116677" w:rsidTr="009324DB">
        <w:tc>
          <w:tcPr>
            <w:cnfStyle w:val="001000000000"/>
            <w:tcW w:w="571" w:type="dxa"/>
          </w:tcPr>
          <w:p w:rsidR="00116677" w:rsidRPr="009324DB" w:rsidRDefault="00116677" w:rsidP="005E2B3E">
            <w:pPr>
              <w:autoSpaceDE w:val="0"/>
              <w:autoSpaceDN w:val="0"/>
              <w:adjustRightInd w:val="0"/>
              <w:rPr>
                <w:rFonts w:cs="Arial"/>
                <w:b w:val="0"/>
                <w:szCs w:val="22"/>
                <w:lang w:val="en-US"/>
              </w:rPr>
            </w:pPr>
            <w:r w:rsidRPr="009324DB">
              <w:rPr>
                <w:rFonts w:cs="Arial"/>
                <w:b w:val="0"/>
                <w:szCs w:val="22"/>
                <w:lang w:val="en-US"/>
              </w:rPr>
              <w:t>10</w:t>
            </w:r>
          </w:p>
        </w:tc>
        <w:tc>
          <w:tcPr>
            <w:tcW w:w="5066" w:type="dxa"/>
          </w:tcPr>
          <w:p w:rsidR="00116677" w:rsidRDefault="00116677" w:rsidP="005E2B3E">
            <w:pPr>
              <w:autoSpaceDE w:val="0"/>
              <w:autoSpaceDN w:val="0"/>
              <w:adjustRightInd w:val="0"/>
              <w:cnfStyle w:val="000000000000"/>
              <w:rPr>
                <w:rFonts w:cs="Arial"/>
                <w:szCs w:val="22"/>
                <w:lang w:val="en-US"/>
              </w:rPr>
            </w:pPr>
            <w:r w:rsidRPr="009324DB">
              <w:rPr>
                <w:rFonts w:cs="Arial"/>
                <w:szCs w:val="22"/>
                <w:lang w:val="en-US"/>
              </w:rPr>
              <w:t>Proposal to adopt the statutory annual accounts of Delhaize Group</w:t>
            </w:r>
          </w:p>
        </w:tc>
        <w:tc>
          <w:tcPr>
            <w:tcW w:w="1066" w:type="dxa"/>
          </w:tcPr>
          <w:p w:rsidR="00116677" w:rsidRDefault="00116677" w:rsidP="009324DB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066" w:type="dxa"/>
          </w:tcPr>
          <w:p w:rsidR="00116677" w:rsidRDefault="00116677" w:rsidP="009324DB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066" w:type="dxa"/>
          </w:tcPr>
          <w:p w:rsidR="00116677" w:rsidRDefault="00116677" w:rsidP="009324DB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cs="Arial"/>
                <w:szCs w:val="22"/>
                <w:lang w:val="en-US"/>
              </w:rPr>
            </w:pPr>
          </w:p>
        </w:tc>
      </w:tr>
      <w:tr w:rsidR="00116677" w:rsidTr="009324DB">
        <w:trPr>
          <w:cnfStyle w:val="000000100000"/>
        </w:trPr>
        <w:tc>
          <w:tcPr>
            <w:cnfStyle w:val="001000000000"/>
            <w:tcW w:w="571" w:type="dxa"/>
          </w:tcPr>
          <w:p w:rsidR="00116677" w:rsidRPr="009324DB" w:rsidRDefault="00116677" w:rsidP="005E2B3E">
            <w:pPr>
              <w:autoSpaceDE w:val="0"/>
              <w:autoSpaceDN w:val="0"/>
              <w:adjustRightInd w:val="0"/>
              <w:rPr>
                <w:rFonts w:cs="Arial"/>
                <w:b w:val="0"/>
                <w:szCs w:val="22"/>
                <w:lang w:val="en-US"/>
              </w:rPr>
            </w:pPr>
            <w:r w:rsidRPr="009324DB">
              <w:rPr>
                <w:rFonts w:cs="Arial"/>
                <w:b w:val="0"/>
                <w:szCs w:val="22"/>
                <w:lang w:val="en-US"/>
              </w:rPr>
              <w:t>11</w:t>
            </w:r>
          </w:p>
        </w:tc>
        <w:tc>
          <w:tcPr>
            <w:tcW w:w="5066" w:type="dxa"/>
          </w:tcPr>
          <w:p w:rsidR="00116677" w:rsidRDefault="00116677" w:rsidP="005E2B3E">
            <w:pPr>
              <w:autoSpaceDE w:val="0"/>
              <w:autoSpaceDN w:val="0"/>
              <w:adjustRightInd w:val="0"/>
              <w:cnfStyle w:val="000000100000"/>
              <w:rPr>
                <w:rFonts w:cs="Arial"/>
                <w:szCs w:val="22"/>
                <w:lang w:val="en-US"/>
              </w:rPr>
            </w:pPr>
            <w:r w:rsidRPr="009324DB">
              <w:rPr>
                <w:rFonts w:cs="Arial"/>
                <w:szCs w:val="22"/>
                <w:lang w:val="en-US"/>
              </w:rPr>
              <w:t>Proposal to discharge the liability of the former members of the board of directors of Delhaize Group</w:t>
            </w:r>
          </w:p>
        </w:tc>
        <w:tc>
          <w:tcPr>
            <w:tcW w:w="1066" w:type="dxa"/>
          </w:tcPr>
          <w:p w:rsidR="00116677" w:rsidRDefault="00116677" w:rsidP="009324DB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066" w:type="dxa"/>
          </w:tcPr>
          <w:p w:rsidR="00116677" w:rsidRDefault="00116677" w:rsidP="009324DB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066" w:type="dxa"/>
          </w:tcPr>
          <w:p w:rsidR="00116677" w:rsidRDefault="00116677" w:rsidP="009324DB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cs="Arial"/>
                <w:szCs w:val="22"/>
                <w:lang w:val="en-US"/>
              </w:rPr>
            </w:pPr>
          </w:p>
        </w:tc>
      </w:tr>
      <w:tr w:rsidR="00116677" w:rsidTr="009324DB">
        <w:tc>
          <w:tcPr>
            <w:cnfStyle w:val="001000000000"/>
            <w:tcW w:w="571" w:type="dxa"/>
          </w:tcPr>
          <w:p w:rsidR="00116677" w:rsidRPr="009324DB" w:rsidRDefault="00116677" w:rsidP="005E2B3E">
            <w:pPr>
              <w:autoSpaceDE w:val="0"/>
              <w:autoSpaceDN w:val="0"/>
              <w:adjustRightInd w:val="0"/>
              <w:rPr>
                <w:rFonts w:cs="Arial"/>
                <w:b w:val="0"/>
                <w:szCs w:val="22"/>
                <w:lang w:val="en-US"/>
              </w:rPr>
            </w:pPr>
            <w:r w:rsidRPr="009324DB">
              <w:rPr>
                <w:rFonts w:cs="Arial"/>
                <w:b w:val="0"/>
                <w:szCs w:val="22"/>
                <w:lang w:val="en-US"/>
              </w:rPr>
              <w:t>12</w:t>
            </w:r>
          </w:p>
        </w:tc>
        <w:tc>
          <w:tcPr>
            <w:tcW w:w="5066" w:type="dxa"/>
          </w:tcPr>
          <w:p w:rsidR="00116677" w:rsidRDefault="00116677" w:rsidP="005E2B3E">
            <w:pPr>
              <w:autoSpaceDE w:val="0"/>
              <w:autoSpaceDN w:val="0"/>
              <w:adjustRightInd w:val="0"/>
              <w:cnfStyle w:val="000000000000"/>
              <w:rPr>
                <w:rFonts w:cs="Arial"/>
                <w:szCs w:val="22"/>
                <w:lang w:val="en-US"/>
              </w:rPr>
            </w:pPr>
            <w:r w:rsidRPr="009324DB">
              <w:rPr>
                <w:rFonts w:cs="Arial"/>
                <w:szCs w:val="22"/>
                <w:lang w:val="en-US"/>
              </w:rPr>
              <w:t>Proposal for discharge of liabilities of the former statutory auditor of Delhaize Group</w:t>
            </w:r>
          </w:p>
        </w:tc>
        <w:tc>
          <w:tcPr>
            <w:tcW w:w="1066" w:type="dxa"/>
          </w:tcPr>
          <w:p w:rsidR="00116677" w:rsidRDefault="00116677" w:rsidP="009324DB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066" w:type="dxa"/>
          </w:tcPr>
          <w:p w:rsidR="00116677" w:rsidRDefault="00116677" w:rsidP="009324DB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066" w:type="dxa"/>
          </w:tcPr>
          <w:p w:rsidR="00116677" w:rsidRDefault="00116677" w:rsidP="009324DB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cs="Arial"/>
                <w:szCs w:val="22"/>
                <w:lang w:val="en-US"/>
              </w:rPr>
            </w:pPr>
          </w:p>
        </w:tc>
      </w:tr>
      <w:tr w:rsidR="00116677" w:rsidTr="009324DB">
        <w:trPr>
          <w:cnfStyle w:val="000000100000"/>
        </w:trPr>
        <w:tc>
          <w:tcPr>
            <w:cnfStyle w:val="001000000000"/>
            <w:tcW w:w="571" w:type="dxa"/>
          </w:tcPr>
          <w:p w:rsidR="00116677" w:rsidRPr="009324DB" w:rsidRDefault="00116677" w:rsidP="005E2B3E">
            <w:pPr>
              <w:autoSpaceDE w:val="0"/>
              <w:autoSpaceDN w:val="0"/>
              <w:adjustRightInd w:val="0"/>
              <w:rPr>
                <w:rFonts w:cs="Arial"/>
                <w:b w:val="0"/>
                <w:szCs w:val="22"/>
                <w:lang w:val="en-US"/>
              </w:rPr>
            </w:pPr>
            <w:r w:rsidRPr="009324DB">
              <w:rPr>
                <w:rFonts w:cs="Arial"/>
                <w:b w:val="0"/>
                <w:szCs w:val="22"/>
                <w:lang w:val="en-US"/>
              </w:rPr>
              <w:t>13</w:t>
            </w:r>
          </w:p>
        </w:tc>
        <w:tc>
          <w:tcPr>
            <w:tcW w:w="5066" w:type="dxa"/>
          </w:tcPr>
          <w:p w:rsidR="00116677" w:rsidRDefault="00116677" w:rsidP="005E2B3E">
            <w:pPr>
              <w:autoSpaceDE w:val="0"/>
              <w:autoSpaceDN w:val="0"/>
              <w:adjustRightInd w:val="0"/>
              <w:cnfStyle w:val="000000100000"/>
              <w:rPr>
                <w:rFonts w:cs="Arial"/>
                <w:szCs w:val="22"/>
                <w:lang w:val="en-US"/>
              </w:rPr>
            </w:pPr>
            <w:r w:rsidRPr="009324DB">
              <w:rPr>
                <w:rFonts w:cs="Arial"/>
                <w:szCs w:val="22"/>
                <w:lang w:val="en-US"/>
              </w:rPr>
              <w:t xml:space="preserve">Proposal to re-appoint Mr. J.H.M. </w:t>
            </w:r>
            <w:proofErr w:type="spellStart"/>
            <w:r w:rsidRPr="009324DB">
              <w:rPr>
                <w:rFonts w:cs="Arial"/>
                <w:szCs w:val="22"/>
                <w:lang w:val="en-US"/>
              </w:rPr>
              <w:t>Hommen</w:t>
            </w:r>
            <w:proofErr w:type="spellEnd"/>
            <w:r w:rsidRPr="009324DB">
              <w:rPr>
                <w:rFonts w:cs="Arial"/>
                <w:szCs w:val="22"/>
                <w:lang w:val="en-US"/>
              </w:rPr>
              <w:t xml:space="preserve"> as member of the Supervisory Board</w:t>
            </w:r>
          </w:p>
        </w:tc>
        <w:tc>
          <w:tcPr>
            <w:tcW w:w="1066" w:type="dxa"/>
          </w:tcPr>
          <w:p w:rsidR="00116677" w:rsidRDefault="00116677" w:rsidP="009324DB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066" w:type="dxa"/>
          </w:tcPr>
          <w:p w:rsidR="00116677" w:rsidRDefault="00116677" w:rsidP="009324DB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066" w:type="dxa"/>
          </w:tcPr>
          <w:p w:rsidR="00116677" w:rsidRDefault="00116677" w:rsidP="009324DB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cs="Arial"/>
                <w:szCs w:val="22"/>
                <w:lang w:val="en-US"/>
              </w:rPr>
            </w:pPr>
          </w:p>
        </w:tc>
      </w:tr>
      <w:tr w:rsidR="00116677" w:rsidTr="009324DB">
        <w:tc>
          <w:tcPr>
            <w:cnfStyle w:val="001000000000"/>
            <w:tcW w:w="571" w:type="dxa"/>
          </w:tcPr>
          <w:p w:rsidR="00116677" w:rsidRPr="009324DB" w:rsidRDefault="00116677" w:rsidP="005E2B3E">
            <w:pPr>
              <w:autoSpaceDE w:val="0"/>
              <w:autoSpaceDN w:val="0"/>
              <w:adjustRightInd w:val="0"/>
              <w:rPr>
                <w:rFonts w:cs="Arial"/>
                <w:b w:val="0"/>
                <w:szCs w:val="22"/>
                <w:lang w:val="en-US"/>
              </w:rPr>
            </w:pPr>
            <w:r w:rsidRPr="009324DB">
              <w:rPr>
                <w:rFonts w:cs="Arial"/>
                <w:b w:val="0"/>
                <w:szCs w:val="22"/>
                <w:lang w:val="en-US"/>
              </w:rPr>
              <w:t>14</w:t>
            </w:r>
          </w:p>
        </w:tc>
        <w:tc>
          <w:tcPr>
            <w:tcW w:w="5066" w:type="dxa"/>
          </w:tcPr>
          <w:p w:rsidR="00116677" w:rsidRDefault="00116677" w:rsidP="005E2B3E">
            <w:pPr>
              <w:autoSpaceDE w:val="0"/>
              <w:autoSpaceDN w:val="0"/>
              <w:adjustRightInd w:val="0"/>
              <w:cnfStyle w:val="000000000000"/>
              <w:rPr>
                <w:rFonts w:cs="Arial"/>
                <w:szCs w:val="22"/>
                <w:lang w:val="en-US"/>
              </w:rPr>
            </w:pPr>
            <w:r w:rsidRPr="009324DB">
              <w:rPr>
                <w:rFonts w:cs="Arial"/>
                <w:szCs w:val="22"/>
                <w:lang w:val="en-US"/>
              </w:rPr>
              <w:t xml:space="preserve">Proposal to re-appoint Mr. B.J. </w:t>
            </w:r>
            <w:proofErr w:type="spellStart"/>
            <w:r w:rsidRPr="009324DB">
              <w:rPr>
                <w:rFonts w:cs="Arial"/>
                <w:szCs w:val="22"/>
                <w:lang w:val="en-US"/>
              </w:rPr>
              <w:t>Noteboom</w:t>
            </w:r>
            <w:proofErr w:type="spellEnd"/>
            <w:r w:rsidRPr="009324DB">
              <w:rPr>
                <w:rFonts w:cs="Arial"/>
                <w:szCs w:val="22"/>
                <w:lang w:val="en-US"/>
              </w:rPr>
              <w:t xml:space="preserve"> as member of the Supervisory Board</w:t>
            </w:r>
          </w:p>
        </w:tc>
        <w:tc>
          <w:tcPr>
            <w:tcW w:w="1066" w:type="dxa"/>
          </w:tcPr>
          <w:p w:rsidR="00116677" w:rsidRDefault="00116677" w:rsidP="009324DB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066" w:type="dxa"/>
          </w:tcPr>
          <w:p w:rsidR="00116677" w:rsidRDefault="00116677" w:rsidP="009324DB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066" w:type="dxa"/>
          </w:tcPr>
          <w:p w:rsidR="00116677" w:rsidRDefault="00116677" w:rsidP="009324DB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cs="Arial"/>
                <w:szCs w:val="22"/>
                <w:lang w:val="en-US"/>
              </w:rPr>
            </w:pPr>
          </w:p>
        </w:tc>
      </w:tr>
      <w:tr w:rsidR="00116677" w:rsidTr="009324DB">
        <w:trPr>
          <w:cnfStyle w:val="000000100000"/>
        </w:trPr>
        <w:tc>
          <w:tcPr>
            <w:cnfStyle w:val="001000000000"/>
            <w:tcW w:w="571" w:type="dxa"/>
          </w:tcPr>
          <w:p w:rsidR="00116677" w:rsidRPr="009324DB" w:rsidRDefault="00116677" w:rsidP="005E2B3E">
            <w:pPr>
              <w:autoSpaceDE w:val="0"/>
              <w:autoSpaceDN w:val="0"/>
              <w:adjustRightInd w:val="0"/>
              <w:rPr>
                <w:rFonts w:cs="Arial"/>
                <w:b w:val="0"/>
                <w:szCs w:val="22"/>
                <w:lang w:val="en-US"/>
              </w:rPr>
            </w:pPr>
            <w:r w:rsidRPr="009324DB">
              <w:rPr>
                <w:rFonts w:cs="Arial"/>
                <w:b w:val="0"/>
                <w:szCs w:val="22"/>
                <w:lang w:val="en-US"/>
              </w:rPr>
              <w:t>15</w:t>
            </w:r>
          </w:p>
        </w:tc>
        <w:tc>
          <w:tcPr>
            <w:tcW w:w="5066" w:type="dxa"/>
          </w:tcPr>
          <w:p w:rsidR="00116677" w:rsidRDefault="00116677" w:rsidP="005E2B3E">
            <w:pPr>
              <w:autoSpaceDE w:val="0"/>
              <w:autoSpaceDN w:val="0"/>
              <w:adjustRightInd w:val="0"/>
              <w:cnfStyle w:val="000000100000"/>
              <w:rPr>
                <w:rFonts w:cs="Arial"/>
                <w:szCs w:val="22"/>
                <w:lang w:val="en-US"/>
              </w:rPr>
            </w:pPr>
            <w:r w:rsidRPr="009324DB">
              <w:rPr>
                <w:rFonts w:cs="Arial"/>
                <w:szCs w:val="22"/>
                <w:lang w:val="en-US"/>
              </w:rPr>
              <w:t>Proposal for an individual exception to the remuneration policy of the Management Board</w:t>
            </w:r>
          </w:p>
        </w:tc>
        <w:tc>
          <w:tcPr>
            <w:tcW w:w="1066" w:type="dxa"/>
          </w:tcPr>
          <w:p w:rsidR="00116677" w:rsidRDefault="00116677" w:rsidP="009324DB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066" w:type="dxa"/>
          </w:tcPr>
          <w:p w:rsidR="00116677" w:rsidRDefault="00116677" w:rsidP="009324DB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066" w:type="dxa"/>
          </w:tcPr>
          <w:p w:rsidR="00116677" w:rsidRDefault="00116677" w:rsidP="009324DB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cs="Arial"/>
                <w:szCs w:val="22"/>
                <w:lang w:val="en-US"/>
              </w:rPr>
            </w:pPr>
          </w:p>
        </w:tc>
      </w:tr>
      <w:tr w:rsidR="00116677" w:rsidTr="009324DB">
        <w:tc>
          <w:tcPr>
            <w:cnfStyle w:val="001000000000"/>
            <w:tcW w:w="571" w:type="dxa"/>
          </w:tcPr>
          <w:p w:rsidR="00116677" w:rsidRPr="009324DB" w:rsidRDefault="00116677" w:rsidP="005E2B3E">
            <w:pPr>
              <w:autoSpaceDE w:val="0"/>
              <w:autoSpaceDN w:val="0"/>
              <w:adjustRightInd w:val="0"/>
              <w:rPr>
                <w:rFonts w:cs="Arial"/>
                <w:b w:val="0"/>
                <w:szCs w:val="22"/>
                <w:lang w:val="en-US"/>
              </w:rPr>
            </w:pPr>
            <w:r w:rsidRPr="009324DB">
              <w:rPr>
                <w:rFonts w:cs="Arial"/>
                <w:b w:val="0"/>
                <w:szCs w:val="22"/>
                <w:lang w:val="en-US"/>
              </w:rPr>
              <w:t>16</w:t>
            </w:r>
          </w:p>
        </w:tc>
        <w:tc>
          <w:tcPr>
            <w:tcW w:w="5066" w:type="dxa"/>
          </w:tcPr>
          <w:p w:rsidR="00116677" w:rsidRDefault="00116677" w:rsidP="005E2B3E">
            <w:pPr>
              <w:autoSpaceDE w:val="0"/>
              <w:autoSpaceDN w:val="0"/>
              <w:adjustRightInd w:val="0"/>
              <w:cnfStyle w:val="000000000000"/>
              <w:rPr>
                <w:rFonts w:cs="Arial"/>
                <w:szCs w:val="22"/>
                <w:lang w:val="en-US"/>
              </w:rPr>
            </w:pPr>
            <w:r w:rsidRPr="009324DB">
              <w:rPr>
                <w:rFonts w:cs="Arial"/>
                <w:szCs w:val="22"/>
                <w:lang w:val="en-US"/>
              </w:rPr>
              <w:t>Proposal to appoint PricewaterhouseCoopers Accountants N.V. as external auditor for financial year 2017</w:t>
            </w:r>
          </w:p>
        </w:tc>
        <w:tc>
          <w:tcPr>
            <w:tcW w:w="1066" w:type="dxa"/>
          </w:tcPr>
          <w:p w:rsidR="00116677" w:rsidRDefault="00116677" w:rsidP="009324DB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066" w:type="dxa"/>
          </w:tcPr>
          <w:p w:rsidR="00116677" w:rsidRDefault="00116677" w:rsidP="009324DB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066" w:type="dxa"/>
          </w:tcPr>
          <w:p w:rsidR="00116677" w:rsidRDefault="00116677" w:rsidP="009324DB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cs="Arial"/>
                <w:szCs w:val="22"/>
                <w:lang w:val="en-US"/>
              </w:rPr>
            </w:pPr>
          </w:p>
        </w:tc>
      </w:tr>
      <w:tr w:rsidR="00116677" w:rsidTr="009324DB">
        <w:trPr>
          <w:cnfStyle w:val="000000100000"/>
        </w:trPr>
        <w:tc>
          <w:tcPr>
            <w:cnfStyle w:val="001000000000"/>
            <w:tcW w:w="571" w:type="dxa"/>
          </w:tcPr>
          <w:p w:rsidR="00116677" w:rsidRPr="009324DB" w:rsidRDefault="00116677" w:rsidP="005E2B3E">
            <w:pPr>
              <w:autoSpaceDE w:val="0"/>
              <w:autoSpaceDN w:val="0"/>
              <w:adjustRightInd w:val="0"/>
              <w:rPr>
                <w:rFonts w:cs="Arial"/>
                <w:b w:val="0"/>
                <w:szCs w:val="22"/>
                <w:lang w:val="en-US"/>
              </w:rPr>
            </w:pPr>
            <w:r w:rsidRPr="009324DB">
              <w:rPr>
                <w:rFonts w:cs="Arial"/>
                <w:b w:val="0"/>
                <w:szCs w:val="22"/>
                <w:lang w:val="en-US"/>
              </w:rPr>
              <w:t>17</w:t>
            </w:r>
          </w:p>
        </w:tc>
        <w:tc>
          <w:tcPr>
            <w:tcW w:w="5066" w:type="dxa"/>
          </w:tcPr>
          <w:p w:rsidR="00116677" w:rsidRPr="00810408" w:rsidRDefault="00116677" w:rsidP="007A67D7">
            <w:pPr>
              <w:autoSpaceDE w:val="0"/>
              <w:autoSpaceDN w:val="0"/>
              <w:adjustRightInd w:val="0"/>
              <w:cnfStyle w:val="000000100000"/>
              <w:rPr>
                <w:rFonts w:ascii="KPNSans" w:hAnsi="KPNSans" w:cs="KPNSans"/>
                <w:szCs w:val="19"/>
              </w:rPr>
            </w:pPr>
            <w:r w:rsidRPr="003C0B5F">
              <w:rPr>
                <w:rFonts w:cs="Arial"/>
                <w:szCs w:val="19"/>
                <w:lang w:val="en-US"/>
              </w:rPr>
              <w:t>Authorization to issue shares</w:t>
            </w:r>
          </w:p>
        </w:tc>
        <w:tc>
          <w:tcPr>
            <w:tcW w:w="1066" w:type="dxa"/>
          </w:tcPr>
          <w:p w:rsidR="00116677" w:rsidRDefault="00116677" w:rsidP="009324DB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066" w:type="dxa"/>
          </w:tcPr>
          <w:p w:rsidR="00116677" w:rsidRDefault="00116677" w:rsidP="009324DB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066" w:type="dxa"/>
          </w:tcPr>
          <w:p w:rsidR="00116677" w:rsidRDefault="00116677" w:rsidP="009324DB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cs="Arial"/>
                <w:szCs w:val="22"/>
                <w:lang w:val="en-US"/>
              </w:rPr>
            </w:pPr>
          </w:p>
        </w:tc>
      </w:tr>
      <w:tr w:rsidR="00116677" w:rsidTr="009324DB">
        <w:tc>
          <w:tcPr>
            <w:cnfStyle w:val="001000000000"/>
            <w:tcW w:w="571" w:type="dxa"/>
          </w:tcPr>
          <w:p w:rsidR="00116677" w:rsidRPr="009324DB" w:rsidRDefault="00116677" w:rsidP="005E2B3E">
            <w:pPr>
              <w:autoSpaceDE w:val="0"/>
              <w:autoSpaceDN w:val="0"/>
              <w:adjustRightInd w:val="0"/>
              <w:rPr>
                <w:rFonts w:cs="Arial"/>
                <w:b w:val="0"/>
                <w:szCs w:val="22"/>
                <w:lang w:val="en-US"/>
              </w:rPr>
            </w:pPr>
            <w:r w:rsidRPr="009324DB">
              <w:rPr>
                <w:rFonts w:cs="Arial"/>
                <w:b w:val="0"/>
                <w:szCs w:val="22"/>
                <w:lang w:val="en-US"/>
              </w:rPr>
              <w:t>18</w:t>
            </w:r>
          </w:p>
        </w:tc>
        <w:tc>
          <w:tcPr>
            <w:tcW w:w="5066" w:type="dxa"/>
          </w:tcPr>
          <w:p w:rsidR="00116677" w:rsidRPr="003C0B5F" w:rsidRDefault="00116677" w:rsidP="007A67D7">
            <w:pPr>
              <w:autoSpaceDE w:val="0"/>
              <w:autoSpaceDN w:val="0"/>
              <w:adjustRightInd w:val="0"/>
              <w:cnfStyle w:val="000000000000"/>
              <w:rPr>
                <w:rFonts w:ascii="KPNSans" w:hAnsi="KPNSans" w:cs="KPNSans"/>
                <w:szCs w:val="19"/>
                <w:lang w:val="en-US"/>
              </w:rPr>
            </w:pPr>
            <w:r w:rsidRPr="003C0B5F">
              <w:rPr>
                <w:rFonts w:cs="Arial"/>
                <w:szCs w:val="19"/>
                <w:lang w:val="en-US"/>
              </w:rPr>
              <w:t>Authorization to restrict or exclude pre-emptive rights</w:t>
            </w:r>
          </w:p>
        </w:tc>
        <w:tc>
          <w:tcPr>
            <w:tcW w:w="1066" w:type="dxa"/>
          </w:tcPr>
          <w:p w:rsidR="00116677" w:rsidRDefault="00116677" w:rsidP="009324DB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066" w:type="dxa"/>
          </w:tcPr>
          <w:p w:rsidR="00116677" w:rsidRDefault="00116677" w:rsidP="009324DB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066" w:type="dxa"/>
          </w:tcPr>
          <w:p w:rsidR="00116677" w:rsidRDefault="00116677" w:rsidP="009324DB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cs="Arial"/>
                <w:szCs w:val="22"/>
                <w:lang w:val="en-US"/>
              </w:rPr>
            </w:pPr>
          </w:p>
        </w:tc>
      </w:tr>
      <w:tr w:rsidR="00116677" w:rsidTr="009324DB">
        <w:trPr>
          <w:cnfStyle w:val="000000100000"/>
        </w:trPr>
        <w:tc>
          <w:tcPr>
            <w:cnfStyle w:val="001000000000"/>
            <w:tcW w:w="571" w:type="dxa"/>
          </w:tcPr>
          <w:p w:rsidR="00116677" w:rsidRPr="009324DB" w:rsidRDefault="00116677" w:rsidP="005E2B3E">
            <w:pPr>
              <w:autoSpaceDE w:val="0"/>
              <w:autoSpaceDN w:val="0"/>
              <w:adjustRightInd w:val="0"/>
              <w:rPr>
                <w:rFonts w:cs="Arial"/>
                <w:b w:val="0"/>
                <w:szCs w:val="22"/>
                <w:lang w:val="en-US"/>
              </w:rPr>
            </w:pPr>
            <w:r w:rsidRPr="009324DB">
              <w:rPr>
                <w:rFonts w:cs="Arial"/>
                <w:b w:val="0"/>
                <w:szCs w:val="22"/>
                <w:lang w:val="en-US"/>
              </w:rPr>
              <w:t>19</w:t>
            </w:r>
          </w:p>
        </w:tc>
        <w:tc>
          <w:tcPr>
            <w:tcW w:w="5066" w:type="dxa"/>
          </w:tcPr>
          <w:p w:rsidR="00116677" w:rsidRPr="00810408" w:rsidRDefault="00116677" w:rsidP="007A67D7">
            <w:pPr>
              <w:autoSpaceDE w:val="0"/>
              <w:autoSpaceDN w:val="0"/>
              <w:adjustRightInd w:val="0"/>
              <w:cnfStyle w:val="000000100000"/>
              <w:rPr>
                <w:rFonts w:ascii="KPNSans" w:hAnsi="KPNSans" w:cs="KPNSans"/>
                <w:szCs w:val="19"/>
              </w:rPr>
            </w:pPr>
            <w:r w:rsidRPr="003C0B5F">
              <w:rPr>
                <w:rFonts w:cs="Arial"/>
                <w:szCs w:val="19"/>
                <w:lang w:val="en-US"/>
              </w:rPr>
              <w:t>Authorization to acquire shares</w:t>
            </w:r>
          </w:p>
        </w:tc>
        <w:tc>
          <w:tcPr>
            <w:tcW w:w="1066" w:type="dxa"/>
          </w:tcPr>
          <w:p w:rsidR="00116677" w:rsidRDefault="00116677" w:rsidP="009324DB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066" w:type="dxa"/>
          </w:tcPr>
          <w:p w:rsidR="00116677" w:rsidRDefault="00116677" w:rsidP="009324DB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066" w:type="dxa"/>
          </w:tcPr>
          <w:p w:rsidR="00116677" w:rsidRDefault="00116677" w:rsidP="009324DB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cs="Arial"/>
                <w:szCs w:val="22"/>
                <w:lang w:val="en-US"/>
              </w:rPr>
            </w:pPr>
          </w:p>
        </w:tc>
      </w:tr>
      <w:tr w:rsidR="00116677" w:rsidTr="009324DB">
        <w:tc>
          <w:tcPr>
            <w:cnfStyle w:val="001000000000"/>
            <w:tcW w:w="571" w:type="dxa"/>
          </w:tcPr>
          <w:p w:rsidR="00116677" w:rsidRPr="009324DB" w:rsidRDefault="00116677" w:rsidP="005E2B3E">
            <w:pPr>
              <w:autoSpaceDE w:val="0"/>
              <w:autoSpaceDN w:val="0"/>
              <w:adjustRightInd w:val="0"/>
              <w:rPr>
                <w:rFonts w:cs="Arial"/>
                <w:b w:val="0"/>
                <w:szCs w:val="22"/>
                <w:lang w:val="en-US"/>
              </w:rPr>
            </w:pPr>
            <w:r w:rsidRPr="009324DB">
              <w:rPr>
                <w:rFonts w:cs="Arial"/>
                <w:b w:val="0"/>
                <w:szCs w:val="22"/>
                <w:lang w:val="en-US"/>
              </w:rPr>
              <w:t>20</w:t>
            </w:r>
          </w:p>
        </w:tc>
        <w:tc>
          <w:tcPr>
            <w:tcW w:w="5066" w:type="dxa"/>
          </w:tcPr>
          <w:p w:rsidR="00116677" w:rsidRDefault="00116677" w:rsidP="005E2B3E">
            <w:pPr>
              <w:autoSpaceDE w:val="0"/>
              <w:autoSpaceDN w:val="0"/>
              <w:adjustRightInd w:val="0"/>
              <w:cnfStyle w:val="000000000000"/>
              <w:rPr>
                <w:rFonts w:cs="Arial"/>
                <w:szCs w:val="22"/>
                <w:lang w:val="en-US"/>
              </w:rPr>
            </w:pPr>
            <w:r w:rsidRPr="009324DB">
              <w:rPr>
                <w:rFonts w:cs="Arial"/>
                <w:szCs w:val="22"/>
                <w:lang w:val="en-US"/>
              </w:rPr>
              <w:t>Cancellation of common shares</w:t>
            </w:r>
          </w:p>
        </w:tc>
        <w:tc>
          <w:tcPr>
            <w:tcW w:w="1066" w:type="dxa"/>
          </w:tcPr>
          <w:p w:rsidR="00116677" w:rsidRDefault="00116677" w:rsidP="009324DB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066" w:type="dxa"/>
          </w:tcPr>
          <w:p w:rsidR="00116677" w:rsidRDefault="00116677" w:rsidP="009324DB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066" w:type="dxa"/>
          </w:tcPr>
          <w:p w:rsidR="00116677" w:rsidRDefault="00116677" w:rsidP="009324DB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cs="Arial"/>
                <w:szCs w:val="22"/>
                <w:lang w:val="en-US"/>
              </w:rPr>
            </w:pPr>
          </w:p>
        </w:tc>
      </w:tr>
      <w:tr w:rsidR="00116677" w:rsidTr="009324DB">
        <w:trPr>
          <w:cnfStyle w:val="000000100000"/>
        </w:trPr>
        <w:tc>
          <w:tcPr>
            <w:cnfStyle w:val="001000000000"/>
            <w:tcW w:w="571" w:type="dxa"/>
          </w:tcPr>
          <w:p w:rsidR="00116677" w:rsidRPr="009324DB" w:rsidRDefault="00116677" w:rsidP="005E2B3E">
            <w:pPr>
              <w:autoSpaceDE w:val="0"/>
              <w:autoSpaceDN w:val="0"/>
              <w:adjustRightInd w:val="0"/>
              <w:rPr>
                <w:rFonts w:cs="Arial"/>
                <w:b w:val="0"/>
                <w:szCs w:val="22"/>
                <w:lang w:val="en-US"/>
              </w:rPr>
            </w:pPr>
            <w:r w:rsidRPr="009324DB">
              <w:rPr>
                <w:rFonts w:cs="Arial"/>
                <w:b w:val="0"/>
                <w:szCs w:val="22"/>
                <w:lang w:val="en-US"/>
              </w:rPr>
              <w:t>21</w:t>
            </w:r>
          </w:p>
        </w:tc>
        <w:tc>
          <w:tcPr>
            <w:tcW w:w="5066" w:type="dxa"/>
          </w:tcPr>
          <w:p w:rsidR="00116677" w:rsidRDefault="00116677" w:rsidP="005E2B3E">
            <w:pPr>
              <w:autoSpaceDE w:val="0"/>
              <w:autoSpaceDN w:val="0"/>
              <w:adjustRightInd w:val="0"/>
              <w:cnfStyle w:val="000000100000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Closing</w:t>
            </w:r>
          </w:p>
        </w:tc>
        <w:tc>
          <w:tcPr>
            <w:tcW w:w="1066" w:type="dxa"/>
          </w:tcPr>
          <w:p w:rsidR="00116677" w:rsidRDefault="00116677" w:rsidP="009324DB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cs="Arial"/>
                <w:szCs w:val="22"/>
                <w:lang w:val="en-US"/>
              </w:rPr>
            </w:pPr>
            <w:proofErr w:type="spellStart"/>
            <w:r>
              <w:rPr>
                <w:rFonts w:cs="Arial"/>
                <w:szCs w:val="22"/>
                <w:lang w:val="en-US"/>
              </w:rPr>
              <w:t>n.a</w:t>
            </w:r>
            <w:proofErr w:type="spellEnd"/>
            <w:r>
              <w:rPr>
                <w:rFonts w:cs="Arial"/>
                <w:szCs w:val="22"/>
                <w:lang w:val="en-US"/>
              </w:rPr>
              <w:t>.</w:t>
            </w:r>
          </w:p>
        </w:tc>
        <w:tc>
          <w:tcPr>
            <w:tcW w:w="1066" w:type="dxa"/>
          </w:tcPr>
          <w:p w:rsidR="00116677" w:rsidRDefault="00116677" w:rsidP="009324DB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cs="Arial"/>
                <w:szCs w:val="22"/>
                <w:lang w:val="en-US"/>
              </w:rPr>
            </w:pPr>
            <w:proofErr w:type="spellStart"/>
            <w:r>
              <w:rPr>
                <w:rFonts w:cs="Arial"/>
                <w:szCs w:val="22"/>
                <w:lang w:val="en-US"/>
              </w:rPr>
              <w:t>n.a</w:t>
            </w:r>
            <w:proofErr w:type="spellEnd"/>
            <w:r>
              <w:rPr>
                <w:rFonts w:cs="Arial"/>
                <w:szCs w:val="22"/>
                <w:lang w:val="en-US"/>
              </w:rPr>
              <w:t>.</w:t>
            </w:r>
          </w:p>
        </w:tc>
        <w:tc>
          <w:tcPr>
            <w:tcW w:w="1066" w:type="dxa"/>
          </w:tcPr>
          <w:p w:rsidR="00116677" w:rsidRDefault="00116677" w:rsidP="009324DB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cs="Arial"/>
                <w:szCs w:val="22"/>
                <w:lang w:val="en-US"/>
              </w:rPr>
            </w:pPr>
            <w:proofErr w:type="spellStart"/>
            <w:r>
              <w:rPr>
                <w:rFonts w:cs="Arial"/>
                <w:szCs w:val="22"/>
                <w:lang w:val="en-US"/>
              </w:rPr>
              <w:t>n.a</w:t>
            </w:r>
            <w:proofErr w:type="spellEnd"/>
            <w:r>
              <w:rPr>
                <w:rFonts w:cs="Arial"/>
                <w:szCs w:val="22"/>
                <w:lang w:val="en-US"/>
              </w:rPr>
              <w:t>.</w:t>
            </w:r>
          </w:p>
        </w:tc>
      </w:tr>
    </w:tbl>
    <w:p w:rsidR="00E67717" w:rsidRDefault="00E67717" w:rsidP="005E2B3E">
      <w:pPr>
        <w:autoSpaceDE w:val="0"/>
        <w:autoSpaceDN w:val="0"/>
        <w:adjustRightInd w:val="0"/>
        <w:rPr>
          <w:rFonts w:cs="Arial"/>
          <w:szCs w:val="19"/>
          <w:lang w:val="en-US"/>
        </w:rPr>
      </w:pPr>
    </w:p>
    <w:p w:rsidR="00E67717" w:rsidRDefault="00E67717" w:rsidP="005E2B3E">
      <w:pPr>
        <w:autoSpaceDE w:val="0"/>
        <w:autoSpaceDN w:val="0"/>
        <w:adjustRightInd w:val="0"/>
        <w:rPr>
          <w:rFonts w:cs="Arial"/>
          <w:szCs w:val="19"/>
          <w:lang w:val="en-US"/>
        </w:rPr>
      </w:pPr>
    </w:p>
    <w:p w:rsidR="005E2B3E" w:rsidRPr="003F3A3E" w:rsidRDefault="004159AF" w:rsidP="005E2B3E">
      <w:pPr>
        <w:autoSpaceDE w:val="0"/>
        <w:autoSpaceDN w:val="0"/>
        <w:adjustRightInd w:val="0"/>
        <w:rPr>
          <w:rFonts w:cs="Arial"/>
          <w:szCs w:val="19"/>
          <w:lang w:val="en-US"/>
        </w:rPr>
      </w:pPr>
      <w:r w:rsidRPr="004159AF">
        <w:rPr>
          <w:rFonts w:cs="Arial"/>
          <w:noProof/>
          <w:szCs w:val="19"/>
          <w:lang w:val="en-US" w:eastAsia="zh-CN"/>
        </w:rPr>
        <w:pict>
          <v:shape id="_x0000_s2055" type="#_x0000_t32" style="position:absolute;margin-left:62.4pt;margin-top:9.35pt;width:368.5pt;height:0;z-index:251666432" o:connectortype="straight"/>
        </w:pict>
      </w:r>
      <w:r w:rsidR="005E2B3E" w:rsidRPr="003F3A3E">
        <w:rPr>
          <w:rFonts w:cs="Arial"/>
          <w:szCs w:val="19"/>
          <w:lang w:val="en-US"/>
        </w:rPr>
        <w:t>Signature:</w:t>
      </w:r>
      <w:r w:rsidR="00E67717">
        <w:rPr>
          <w:rFonts w:cs="Arial"/>
          <w:szCs w:val="19"/>
          <w:lang w:val="en-US"/>
        </w:rPr>
        <w:tab/>
      </w:r>
    </w:p>
    <w:p w:rsidR="005E2B3E" w:rsidRPr="003F3A3E" w:rsidRDefault="004159AF" w:rsidP="005E2B3E">
      <w:pPr>
        <w:autoSpaceDE w:val="0"/>
        <w:autoSpaceDN w:val="0"/>
        <w:adjustRightInd w:val="0"/>
        <w:rPr>
          <w:rFonts w:cs="Arial"/>
          <w:szCs w:val="19"/>
          <w:lang w:val="en-US"/>
        </w:rPr>
      </w:pPr>
      <w:r w:rsidRPr="004159AF">
        <w:rPr>
          <w:rFonts w:cs="Arial"/>
          <w:noProof/>
          <w:szCs w:val="19"/>
          <w:lang w:val="en-US" w:eastAsia="zh-CN"/>
        </w:rPr>
        <w:pict>
          <v:shape id="_x0000_s2056" type="#_x0000_t32" style="position:absolute;margin-left:62.3pt;margin-top:9.7pt;width:368.5pt;height:0;z-index:251667456" o:connectortype="straight"/>
        </w:pict>
      </w:r>
      <w:r w:rsidR="005E2B3E" w:rsidRPr="003F3A3E">
        <w:rPr>
          <w:rFonts w:cs="Arial"/>
          <w:szCs w:val="19"/>
          <w:lang w:val="en-US"/>
        </w:rPr>
        <w:t>Place:</w:t>
      </w:r>
      <w:r w:rsidR="00E67717">
        <w:rPr>
          <w:rFonts w:cs="Arial"/>
          <w:szCs w:val="19"/>
          <w:lang w:val="en-US"/>
        </w:rPr>
        <w:tab/>
      </w:r>
      <w:r w:rsidR="00E67717">
        <w:rPr>
          <w:rFonts w:cs="Arial"/>
          <w:szCs w:val="19"/>
          <w:lang w:val="en-US"/>
        </w:rPr>
        <w:tab/>
      </w:r>
    </w:p>
    <w:p w:rsidR="005E2B3E" w:rsidRPr="003F3A3E" w:rsidRDefault="004159AF" w:rsidP="005E2B3E">
      <w:pPr>
        <w:autoSpaceDE w:val="0"/>
        <w:autoSpaceDN w:val="0"/>
        <w:adjustRightInd w:val="0"/>
        <w:rPr>
          <w:rFonts w:cs="Arial"/>
          <w:szCs w:val="19"/>
          <w:lang w:val="en-US"/>
        </w:rPr>
      </w:pPr>
      <w:r w:rsidRPr="004159AF">
        <w:rPr>
          <w:rFonts w:cs="Arial"/>
          <w:b/>
          <w:noProof/>
          <w:szCs w:val="19"/>
          <w:lang w:val="en-US" w:eastAsia="zh-CN"/>
        </w:rPr>
        <w:pict>
          <v:shape id="_x0000_s2057" type="#_x0000_t32" style="position:absolute;margin-left:61.65pt;margin-top:10pt;width:368.5pt;height:0;z-index:251668480" o:connectortype="straight"/>
        </w:pict>
      </w:r>
      <w:r w:rsidR="005E2B3E" w:rsidRPr="003F3A3E">
        <w:rPr>
          <w:rFonts w:cs="Arial"/>
          <w:szCs w:val="19"/>
          <w:lang w:val="en-US"/>
        </w:rPr>
        <w:t>Date:</w:t>
      </w:r>
      <w:r w:rsidR="00E67717">
        <w:rPr>
          <w:rFonts w:cs="Arial"/>
          <w:szCs w:val="19"/>
          <w:lang w:val="en-US"/>
        </w:rPr>
        <w:tab/>
      </w:r>
      <w:r w:rsidR="00E67717">
        <w:rPr>
          <w:rFonts w:cs="Arial"/>
          <w:szCs w:val="19"/>
          <w:lang w:val="en-US"/>
        </w:rPr>
        <w:tab/>
      </w:r>
    </w:p>
    <w:p w:rsidR="005E2B3E" w:rsidRPr="004B2363" w:rsidRDefault="005E2B3E" w:rsidP="00E155AB">
      <w:pPr>
        <w:autoSpaceDE w:val="0"/>
        <w:autoSpaceDN w:val="0"/>
        <w:adjustRightInd w:val="0"/>
        <w:spacing w:line="240" w:lineRule="exact"/>
        <w:rPr>
          <w:rFonts w:cs="Arial"/>
          <w:b/>
          <w:bCs/>
          <w:szCs w:val="19"/>
          <w:lang w:val="en-US"/>
        </w:rPr>
      </w:pPr>
      <w:r>
        <w:rPr>
          <w:rFonts w:cs="Arial"/>
          <w:b/>
          <w:bCs/>
          <w:szCs w:val="19"/>
          <w:lang w:val="en-US"/>
        </w:rPr>
        <w:br/>
      </w:r>
      <w:r w:rsidRPr="003F3A3E">
        <w:rPr>
          <w:rFonts w:cs="Arial"/>
          <w:b/>
          <w:bCs/>
          <w:szCs w:val="19"/>
          <w:lang w:val="en-US"/>
        </w:rPr>
        <w:t xml:space="preserve">This proxy must be received by </w:t>
      </w:r>
      <w:proofErr w:type="spellStart"/>
      <w:r w:rsidR="00E155AB" w:rsidRPr="00E155AB">
        <w:rPr>
          <w:rFonts w:cs="Arial"/>
          <w:b/>
          <w:bCs/>
          <w:szCs w:val="19"/>
          <w:lang w:val="en-US"/>
        </w:rPr>
        <w:t>Koninklijke</w:t>
      </w:r>
      <w:proofErr w:type="spellEnd"/>
      <w:r w:rsidR="00E155AB" w:rsidRPr="00E155AB">
        <w:rPr>
          <w:rFonts w:cs="Arial"/>
          <w:b/>
          <w:bCs/>
          <w:szCs w:val="19"/>
          <w:lang w:val="en-US"/>
        </w:rPr>
        <w:t xml:space="preserve"> </w:t>
      </w:r>
      <w:proofErr w:type="spellStart"/>
      <w:r w:rsidR="00E155AB" w:rsidRPr="00E155AB">
        <w:rPr>
          <w:rFonts w:cs="Arial"/>
          <w:b/>
          <w:bCs/>
          <w:szCs w:val="19"/>
          <w:lang w:val="en-US"/>
        </w:rPr>
        <w:t>Ahold</w:t>
      </w:r>
      <w:proofErr w:type="spellEnd"/>
      <w:r w:rsidR="00E155AB" w:rsidRPr="00E155AB">
        <w:rPr>
          <w:rFonts w:cs="Arial"/>
          <w:b/>
          <w:bCs/>
          <w:szCs w:val="19"/>
          <w:lang w:val="en-US"/>
        </w:rPr>
        <w:t xml:space="preserve"> Delhaize N.V. (</w:t>
      </w:r>
      <w:r w:rsidR="00E155AB">
        <w:rPr>
          <w:rFonts w:cs="Arial"/>
          <w:b/>
          <w:bCs/>
          <w:szCs w:val="19"/>
          <w:lang w:val="en-US"/>
        </w:rPr>
        <w:t xml:space="preserve">for the attention of the Company Secretariat, </w:t>
      </w:r>
      <w:r w:rsidR="00E155AB" w:rsidRPr="00E155AB">
        <w:rPr>
          <w:rFonts w:cs="Arial"/>
          <w:b/>
          <w:bCs/>
          <w:szCs w:val="19"/>
          <w:lang w:val="en-US"/>
        </w:rPr>
        <w:t>P.O. Box 3000, 1500 HA Zaandam</w:t>
      </w:r>
      <w:r w:rsidR="00E155AB">
        <w:rPr>
          <w:rFonts w:cs="Arial"/>
          <w:b/>
          <w:bCs/>
          <w:szCs w:val="19"/>
          <w:lang w:val="en-US"/>
        </w:rPr>
        <w:t xml:space="preserve">, </w:t>
      </w:r>
      <w:r w:rsidR="00E155AB" w:rsidRPr="00E155AB">
        <w:rPr>
          <w:rFonts w:cs="Arial"/>
          <w:b/>
          <w:bCs/>
          <w:szCs w:val="19"/>
          <w:lang w:val="en-US"/>
        </w:rPr>
        <w:t>the Netherlands)</w:t>
      </w:r>
      <w:r w:rsidRPr="003F3A3E">
        <w:rPr>
          <w:rFonts w:cs="Arial"/>
          <w:b/>
          <w:bCs/>
          <w:szCs w:val="19"/>
          <w:lang w:val="en-US"/>
        </w:rPr>
        <w:t xml:space="preserve"> no later than </w:t>
      </w:r>
      <w:r>
        <w:rPr>
          <w:rFonts w:cs="Arial"/>
          <w:b/>
          <w:bCs/>
          <w:szCs w:val="19"/>
          <w:lang w:val="en-US"/>
        </w:rPr>
        <w:t>April 5</w:t>
      </w:r>
      <w:r w:rsidRPr="003F3A3E">
        <w:rPr>
          <w:rFonts w:cs="Arial"/>
          <w:b/>
          <w:bCs/>
          <w:szCs w:val="19"/>
          <w:lang w:val="en-US"/>
        </w:rPr>
        <w:t>, 201</w:t>
      </w:r>
      <w:r>
        <w:rPr>
          <w:rFonts w:cs="Arial"/>
          <w:b/>
          <w:bCs/>
          <w:szCs w:val="19"/>
          <w:lang w:val="en-US"/>
        </w:rPr>
        <w:t>7</w:t>
      </w:r>
      <w:r w:rsidRPr="003F3A3E">
        <w:rPr>
          <w:rFonts w:cs="Arial"/>
          <w:b/>
          <w:bCs/>
          <w:szCs w:val="19"/>
          <w:lang w:val="en-US"/>
        </w:rPr>
        <w:t>.</w:t>
      </w:r>
    </w:p>
    <w:p w:rsidR="000362A9" w:rsidRPr="005E2B3E" w:rsidRDefault="000362A9" w:rsidP="00634636">
      <w:pPr>
        <w:rPr>
          <w:lang w:val="en-US"/>
        </w:rPr>
      </w:pPr>
    </w:p>
    <w:sectPr w:rsidR="000362A9" w:rsidRPr="005E2B3E" w:rsidSect="00605D9B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835" w:right="1644" w:bottom="1701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635" w:rsidRDefault="008E3635" w:rsidP="00E23E35">
      <w:pPr>
        <w:spacing w:line="240" w:lineRule="auto"/>
      </w:pPr>
      <w:r>
        <w:separator/>
      </w:r>
    </w:p>
  </w:endnote>
  <w:endnote w:type="continuationSeparator" w:id="0">
    <w:p w:rsidR="008E3635" w:rsidRDefault="008E3635" w:rsidP="00E2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altName w:val="MS Mincho"/>
    <w:charset w:val="4E"/>
    <w:family w:val="auto"/>
    <w:pitch w:val="variable"/>
    <w:sig w:usb0="00000000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useoSans-500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KPN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635" w:rsidRDefault="004159AF" w:rsidP="00CE7736">
    <w:pPr>
      <w:pStyle w:val="Footer"/>
    </w:pPr>
    <w:r w:rsidRPr="004159AF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26" type="#_x0000_t202" style="position:absolute;margin-left:455.85pt;margin-top:-13.75pt;width:25.6pt;height:24.6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" filled="f" stroked="f">
          <v:path arrowok="t"/>
          <v:textbox inset="0,0,0,0">
            <w:txbxContent>
              <w:p w:rsidR="008E3635" w:rsidRPr="00FB4037" w:rsidRDefault="008E3635" w:rsidP="00FB4037">
                <w:pPr>
                  <w:jc w:val="right"/>
                  <w:rPr>
                    <w:rFonts w:ascii="Calibri" w:hAnsi="Calibri"/>
                    <w:color w:val="005555" w:themeColor="text2"/>
                    <w:w w:val="80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lang w:val="en-US"/>
                  </w:rPr>
                  <w:t xml:space="preserve"> </w:t>
                </w:r>
                <w:r w:rsidR="004159AF" w:rsidRPr="00FB4037">
                  <w:rPr>
                    <w:rFonts w:ascii="Calibri" w:hAnsi="Calibri" w:cs="Times New Roman"/>
                    <w:color w:val="005555" w:themeColor="text2"/>
                    <w:w w:val="80"/>
                    <w:sz w:val="16"/>
                    <w:szCs w:val="16"/>
                    <w:lang w:val="en-US"/>
                  </w:rPr>
                  <w:fldChar w:fldCharType="begin"/>
                </w:r>
                <w:r w:rsidRPr="00FB4037">
                  <w:rPr>
                    <w:rFonts w:ascii="Calibri" w:hAnsi="Calibri" w:cs="Times New Roman"/>
                    <w:color w:val="005555" w:themeColor="text2"/>
                    <w:w w:val="80"/>
                    <w:sz w:val="16"/>
                    <w:szCs w:val="16"/>
                    <w:lang w:val="en-US"/>
                  </w:rPr>
                  <w:instrText xml:space="preserve"> PAGE </w:instrText>
                </w:r>
                <w:r w:rsidR="004159AF" w:rsidRPr="00FB4037">
                  <w:rPr>
                    <w:rFonts w:ascii="Calibri" w:hAnsi="Calibri" w:cs="Times New Roman"/>
                    <w:color w:val="005555" w:themeColor="text2"/>
                    <w:w w:val="80"/>
                    <w:sz w:val="16"/>
                    <w:szCs w:val="16"/>
                    <w:lang w:val="en-US"/>
                  </w:rPr>
                  <w:fldChar w:fldCharType="separate"/>
                </w:r>
                <w:r w:rsidR="00116677">
                  <w:rPr>
                    <w:rFonts w:ascii="Calibri" w:hAnsi="Calibri" w:cs="Times New Roman"/>
                    <w:noProof/>
                    <w:color w:val="005555" w:themeColor="text2"/>
                    <w:w w:val="80"/>
                    <w:sz w:val="16"/>
                    <w:szCs w:val="16"/>
                    <w:lang w:val="en-US"/>
                  </w:rPr>
                  <w:t>2</w:t>
                </w:r>
                <w:r w:rsidR="004159AF" w:rsidRPr="00FB4037">
                  <w:rPr>
                    <w:rFonts w:ascii="Calibri" w:hAnsi="Calibri" w:cs="Times New Roman"/>
                    <w:color w:val="005555" w:themeColor="text2"/>
                    <w:w w:val="80"/>
                    <w:sz w:val="16"/>
                    <w:szCs w:val="16"/>
                    <w:lang w:val="en-US"/>
                  </w:rPr>
                  <w:fldChar w:fldCharType="end"/>
                </w:r>
                <w:r w:rsidRPr="00FB4037">
                  <w:rPr>
                    <w:rFonts w:ascii="Calibri" w:hAnsi="Calibri" w:cs="Times New Roman"/>
                    <w:color w:val="005555" w:themeColor="text2"/>
                    <w:w w:val="80"/>
                    <w:sz w:val="16"/>
                    <w:szCs w:val="16"/>
                    <w:lang w:val="en-US"/>
                  </w:rPr>
                  <w:t xml:space="preserve"> / </w:t>
                </w:r>
                <w:r w:rsidR="004159AF" w:rsidRPr="00FB4037">
                  <w:rPr>
                    <w:rFonts w:ascii="Calibri" w:hAnsi="Calibri" w:cs="Times New Roman"/>
                    <w:color w:val="005555" w:themeColor="text2"/>
                    <w:w w:val="80"/>
                    <w:sz w:val="16"/>
                    <w:szCs w:val="16"/>
                    <w:lang w:val="en-US"/>
                  </w:rPr>
                  <w:fldChar w:fldCharType="begin"/>
                </w:r>
                <w:r w:rsidRPr="00FB4037">
                  <w:rPr>
                    <w:rFonts w:ascii="Calibri" w:hAnsi="Calibri" w:cs="Times New Roman"/>
                    <w:color w:val="005555" w:themeColor="text2"/>
                    <w:w w:val="80"/>
                    <w:sz w:val="16"/>
                    <w:szCs w:val="16"/>
                    <w:lang w:val="en-US"/>
                  </w:rPr>
                  <w:instrText xml:space="preserve"> NUMPAGES </w:instrText>
                </w:r>
                <w:r w:rsidR="004159AF" w:rsidRPr="00FB4037">
                  <w:rPr>
                    <w:rFonts w:ascii="Calibri" w:hAnsi="Calibri" w:cs="Times New Roman"/>
                    <w:color w:val="005555" w:themeColor="text2"/>
                    <w:w w:val="80"/>
                    <w:sz w:val="16"/>
                    <w:szCs w:val="16"/>
                    <w:lang w:val="en-US"/>
                  </w:rPr>
                  <w:fldChar w:fldCharType="separate"/>
                </w:r>
                <w:r w:rsidR="00116677">
                  <w:rPr>
                    <w:rFonts w:ascii="Calibri" w:hAnsi="Calibri" w:cs="Times New Roman"/>
                    <w:noProof/>
                    <w:color w:val="005555" w:themeColor="text2"/>
                    <w:w w:val="80"/>
                    <w:sz w:val="16"/>
                    <w:szCs w:val="16"/>
                    <w:lang w:val="en-US"/>
                  </w:rPr>
                  <w:t>2</w:t>
                </w:r>
                <w:r w:rsidR="004159AF" w:rsidRPr="00FB4037">
                  <w:rPr>
                    <w:rFonts w:ascii="Calibri" w:hAnsi="Calibri" w:cs="Times New Roman"/>
                    <w:color w:val="005555" w:themeColor="text2"/>
                    <w:w w:val="80"/>
                    <w:sz w:val="16"/>
                    <w:szCs w:val="16"/>
                    <w:lang w:val="en-US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677" w:rsidRPr="00116677" w:rsidRDefault="004159AF" w:rsidP="00116677">
    <w:pPr>
      <w:pStyle w:val="Footer"/>
      <w:rPr>
        <w:rFonts w:asciiTheme="majorHAnsi" w:hAnsiTheme="majorHAnsi" w:cstheme="majorHAnsi"/>
        <w:b w:val="0"/>
        <w:color w:val="007359" w:themeColor="accent2" w:themeShade="BF"/>
        <w:sz w:val="18"/>
        <w:szCs w:val="18"/>
      </w:rPr>
    </w:pPr>
    <w:r w:rsidRPr="00116677">
      <w:rPr>
        <w:rFonts w:asciiTheme="majorHAnsi" w:hAnsiTheme="majorHAnsi" w:cstheme="majorHAnsi"/>
        <w:b w:val="0"/>
        <w:noProof/>
        <w:color w:val="007359" w:themeColor="accent2" w:themeShade="BF"/>
        <w:sz w:val="18"/>
        <w:szCs w:val="18"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55.85pt;margin-top:-.5pt;width:25.6pt;height:24.6pt;z-index:2516746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" filled="f" stroked="f">
          <v:path arrowok="t"/>
          <v:textbox inset="0,0,0,0">
            <w:txbxContent>
              <w:p w:rsidR="0092324E" w:rsidRPr="00FB4037" w:rsidRDefault="0092324E" w:rsidP="00FB4037">
                <w:pPr>
                  <w:jc w:val="right"/>
                  <w:rPr>
                    <w:rFonts w:ascii="Calibri" w:hAnsi="Calibri"/>
                    <w:color w:val="005555" w:themeColor="text2"/>
                    <w:w w:val="80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lang w:val="en-US"/>
                  </w:rPr>
                  <w:t xml:space="preserve"> </w:t>
                </w:r>
                <w:r w:rsidR="004159AF" w:rsidRPr="00FB4037">
                  <w:rPr>
                    <w:rFonts w:ascii="Calibri" w:hAnsi="Calibri" w:cs="Times New Roman"/>
                    <w:color w:val="005555" w:themeColor="text2"/>
                    <w:w w:val="80"/>
                    <w:sz w:val="16"/>
                    <w:szCs w:val="16"/>
                    <w:lang w:val="en-US"/>
                  </w:rPr>
                  <w:fldChar w:fldCharType="begin"/>
                </w:r>
                <w:r w:rsidRPr="00FB4037">
                  <w:rPr>
                    <w:rFonts w:ascii="Calibri" w:hAnsi="Calibri" w:cs="Times New Roman"/>
                    <w:color w:val="005555" w:themeColor="text2"/>
                    <w:w w:val="80"/>
                    <w:sz w:val="16"/>
                    <w:szCs w:val="16"/>
                    <w:lang w:val="en-US"/>
                  </w:rPr>
                  <w:instrText xml:space="preserve"> PAGE </w:instrText>
                </w:r>
                <w:r w:rsidR="004159AF" w:rsidRPr="00FB4037">
                  <w:rPr>
                    <w:rFonts w:ascii="Calibri" w:hAnsi="Calibri" w:cs="Times New Roman"/>
                    <w:color w:val="005555" w:themeColor="text2"/>
                    <w:w w:val="80"/>
                    <w:sz w:val="16"/>
                    <w:szCs w:val="16"/>
                    <w:lang w:val="en-US"/>
                  </w:rPr>
                  <w:fldChar w:fldCharType="separate"/>
                </w:r>
                <w:r w:rsidR="00116677">
                  <w:rPr>
                    <w:rFonts w:ascii="Calibri" w:hAnsi="Calibri" w:cs="Times New Roman"/>
                    <w:noProof/>
                    <w:color w:val="005555" w:themeColor="text2"/>
                    <w:w w:val="80"/>
                    <w:sz w:val="16"/>
                    <w:szCs w:val="16"/>
                    <w:lang w:val="en-US"/>
                  </w:rPr>
                  <w:t>1</w:t>
                </w:r>
                <w:r w:rsidR="004159AF" w:rsidRPr="00FB4037">
                  <w:rPr>
                    <w:rFonts w:ascii="Calibri" w:hAnsi="Calibri" w:cs="Times New Roman"/>
                    <w:color w:val="005555" w:themeColor="text2"/>
                    <w:w w:val="80"/>
                    <w:sz w:val="16"/>
                    <w:szCs w:val="16"/>
                    <w:lang w:val="en-US"/>
                  </w:rPr>
                  <w:fldChar w:fldCharType="end"/>
                </w:r>
                <w:r w:rsidRPr="00FB4037">
                  <w:rPr>
                    <w:rFonts w:ascii="Calibri" w:hAnsi="Calibri" w:cs="Times New Roman"/>
                    <w:color w:val="005555" w:themeColor="text2"/>
                    <w:w w:val="80"/>
                    <w:sz w:val="16"/>
                    <w:szCs w:val="16"/>
                    <w:lang w:val="en-US"/>
                  </w:rPr>
                  <w:t xml:space="preserve"> / </w:t>
                </w:r>
                <w:r w:rsidR="004159AF" w:rsidRPr="00FB4037">
                  <w:rPr>
                    <w:rFonts w:ascii="Calibri" w:hAnsi="Calibri" w:cs="Times New Roman"/>
                    <w:color w:val="005555" w:themeColor="text2"/>
                    <w:w w:val="80"/>
                    <w:sz w:val="16"/>
                    <w:szCs w:val="16"/>
                    <w:lang w:val="en-US"/>
                  </w:rPr>
                  <w:fldChar w:fldCharType="begin"/>
                </w:r>
                <w:r w:rsidRPr="00FB4037">
                  <w:rPr>
                    <w:rFonts w:ascii="Calibri" w:hAnsi="Calibri" w:cs="Times New Roman"/>
                    <w:color w:val="005555" w:themeColor="text2"/>
                    <w:w w:val="80"/>
                    <w:sz w:val="16"/>
                    <w:szCs w:val="16"/>
                    <w:lang w:val="en-US"/>
                  </w:rPr>
                  <w:instrText xml:space="preserve"> NUMPAGES </w:instrText>
                </w:r>
                <w:r w:rsidR="004159AF" w:rsidRPr="00FB4037">
                  <w:rPr>
                    <w:rFonts w:ascii="Calibri" w:hAnsi="Calibri" w:cs="Times New Roman"/>
                    <w:color w:val="005555" w:themeColor="text2"/>
                    <w:w w:val="80"/>
                    <w:sz w:val="16"/>
                    <w:szCs w:val="16"/>
                    <w:lang w:val="en-US"/>
                  </w:rPr>
                  <w:fldChar w:fldCharType="separate"/>
                </w:r>
                <w:r w:rsidR="00116677">
                  <w:rPr>
                    <w:rFonts w:ascii="Calibri" w:hAnsi="Calibri" w:cs="Times New Roman"/>
                    <w:noProof/>
                    <w:color w:val="005555" w:themeColor="text2"/>
                    <w:w w:val="80"/>
                    <w:sz w:val="16"/>
                    <w:szCs w:val="16"/>
                    <w:lang w:val="en-US"/>
                  </w:rPr>
                  <w:t>2</w:t>
                </w:r>
                <w:r w:rsidR="004159AF" w:rsidRPr="00FB4037">
                  <w:rPr>
                    <w:rFonts w:ascii="Calibri" w:hAnsi="Calibri" w:cs="Times New Roman"/>
                    <w:color w:val="005555" w:themeColor="text2"/>
                    <w:w w:val="80"/>
                    <w:sz w:val="16"/>
                    <w:szCs w:val="16"/>
                    <w:lang w:val="en-US"/>
                  </w:rPr>
                  <w:fldChar w:fldCharType="end"/>
                </w:r>
              </w:p>
            </w:txbxContent>
          </v:textbox>
          <w10:wrap type="through"/>
        </v:shape>
      </w:pict>
    </w:r>
    <w:r w:rsidR="00116677" w:rsidRPr="00116677">
      <w:rPr>
        <w:rFonts w:asciiTheme="majorHAnsi" w:hAnsiTheme="majorHAnsi" w:cstheme="majorHAnsi"/>
        <w:b w:val="0"/>
        <w:i/>
        <w:color w:val="007359" w:themeColor="accent2" w:themeShade="BF"/>
        <w:sz w:val="18"/>
        <w:szCs w:val="18"/>
        <w:lang w:val="en-US"/>
      </w:rPr>
      <w:t xml:space="preserve">(*) If you do not have a preference for a representative, please fill in Ms. A.E. Barents-de </w:t>
    </w:r>
    <w:proofErr w:type="spellStart"/>
    <w:r w:rsidR="00116677" w:rsidRPr="00116677">
      <w:rPr>
        <w:rFonts w:asciiTheme="majorHAnsi" w:hAnsiTheme="majorHAnsi" w:cstheme="majorHAnsi"/>
        <w:b w:val="0"/>
        <w:i/>
        <w:color w:val="007359" w:themeColor="accent2" w:themeShade="BF"/>
        <w:sz w:val="18"/>
        <w:szCs w:val="18"/>
        <w:lang w:val="en-US"/>
      </w:rPr>
      <w:t>Kreuk</w:t>
    </w:r>
    <w:proofErr w:type="spellEnd"/>
    <w:r w:rsidR="00116677" w:rsidRPr="00116677">
      <w:rPr>
        <w:rFonts w:asciiTheme="majorHAnsi" w:hAnsiTheme="majorHAnsi" w:cstheme="majorHAnsi"/>
        <w:b w:val="0"/>
        <w:i/>
        <w:color w:val="007359" w:themeColor="accent2" w:themeShade="BF"/>
        <w:sz w:val="18"/>
        <w:szCs w:val="18"/>
        <w:lang w:val="en-US"/>
      </w:rPr>
      <w:t xml:space="preserve"> and send the written proof that you are a shareholder (</w:t>
    </w:r>
    <w:proofErr w:type="spellStart"/>
    <w:r w:rsidR="00116677" w:rsidRPr="00116677">
      <w:rPr>
        <w:rFonts w:asciiTheme="majorHAnsi" w:hAnsiTheme="majorHAnsi" w:cstheme="majorHAnsi"/>
        <w:b w:val="0"/>
        <w:i/>
        <w:color w:val="007359" w:themeColor="accent2" w:themeShade="BF"/>
        <w:sz w:val="18"/>
        <w:szCs w:val="18"/>
        <w:lang w:val="en-US"/>
      </w:rPr>
      <w:t>depotbewijs</w:t>
    </w:r>
    <w:proofErr w:type="spellEnd"/>
    <w:r w:rsidR="00116677" w:rsidRPr="00116677">
      <w:rPr>
        <w:rFonts w:asciiTheme="majorHAnsi" w:hAnsiTheme="majorHAnsi" w:cstheme="majorHAnsi"/>
        <w:b w:val="0"/>
        <w:i/>
        <w:color w:val="007359" w:themeColor="accent2" w:themeShade="BF"/>
        <w:sz w:val="18"/>
        <w:szCs w:val="18"/>
        <w:lang w:val="en-US"/>
      </w:rPr>
      <w:t xml:space="preserve">) to </w:t>
    </w:r>
    <w:proofErr w:type="spellStart"/>
    <w:r w:rsidR="00116677" w:rsidRPr="00116677">
      <w:rPr>
        <w:rFonts w:asciiTheme="majorHAnsi" w:hAnsiTheme="majorHAnsi" w:cstheme="majorHAnsi"/>
        <w:b w:val="0"/>
        <w:i/>
        <w:color w:val="007359" w:themeColor="accent2" w:themeShade="BF"/>
        <w:sz w:val="18"/>
        <w:szCs w:val="18"/>
        <w:lang w:val="en-US"/>
      </w:rPr>
      <w:t>Koninklijke</w:t>
    </w:r>
    <w:proofErr w:type="spellEnd"/>
    <w:r w:rsidR="00116677" w:rsidRPr="00116677">
      <w:rPr>
        <w:rFonts w:asciiTheme="majorHAnsi" w:hAnsiTheme="majorHAnsi" w:cstheme="majorHAnsi"/>
        <w:b w:val="0"/>
        <w:i/>
        <w:color w:val="007359" w:themeColor="accent2" w:themeShade="BF"/>
        <w:sz w:val="18"/>
        <w:szCs w:val="18"/>
        <w:lang w:val="en-US"/>
      </w:rPr>
      <w:t xml:space="preserve"> </w:t>
    </w:r>
    <w:proofErr w:type="spellStart"/>
    <w:r w:rsidR="00116677" w:rsidRPr="00116677">
      <w:rPr>
        <w:rFonts w:asciiTheme="majorHAnsi" w:hAnsiTheme="majorHAnsi" w:cstheme="majorHAnsi"/>
        <w:b w:val="0"/>
        <w:i/>
        <w:color w:val="007359" w:themeColor="accent2" w:themeShade="BF"/>
        <w:sz w:val="18"/>
        <w:szCs w:val="18"/>
        <w:lang w:val="en-US"/>
      </w:rPr>
      <w:t>Ahold</w:t>
    </w:r>
    <w:proofErr w:type="spellEnd"/>
    <w:r w:rsidR="00116677" w:rsidRPr="00116677">
      <w:rPr>
        <w:rFonts w:asciiTheme="majorHAnsi" w:hAnsiTheme="majorHAnsi" w:cstheme="majorHAnsi"/>
        <w:b w:val="0"/>
        <w:i/>
        <w:color w:val="007359" w:themeColor="accent2" w:themeShade="BF"/>
        <w:sz w:val="18"/>
        <w:szCs w:val="18"/>
        <w:lang w:val="en-US"/>
      </w:rPr>
      <w:t xml:space="preserve"> Delhaize N.V.</w:t>
    </w:r>
  </w:p>
  <w:p w:rsidR="008E3635" w:rsidRDefault="008E36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635" w:rsidRDefault="008E3635" w:rsidP="00E23E35">
      <w:pPr>
        <w:spacing w:line="240" w:lineRule="auto"/>
      </w:pPr>
      <w:r>
        <w:separator/>
      </w:r>
    </w:p>
  </w:footnote>
  <w:footnote w:type="continuationSeparator" w:id="0">
    <w:p w:rsidR="008E3635" w:rsidRDefault="008E3635" w:rsidP="00E23E3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635" w:rsidRPr="00605D9B" w:rsidRDefault="008E3635" w:rsidP="00605D9B">
    <w:pPr>
      <w:pStyle w:val="Header"/>
    </w:pPr>
    <w:r>
      <w:rPr>
        <w:noProof/>
        <w:lang w:val="nl-NL" w:eastAsia="nl-NL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-638810</wp:posOffset>
          </wp:positionH>
          <wp:positionV relativeFrom="paragraph">
            <wp:posOffset>48260</wp:posOffset>
          </wp:positionV>
          <wp:extent cx="2029460" cy="647700"/>
          <wp:effectExtent l="0" t="0" r="0" b="0"/>
          <wp:wrapNone/>
          <wp:docPr id="1" name="Picture 1" descr="Production:CLIENTS:AHOLD DELHAIZE:Artwork:Artwork Files:MS Office:AD_Logo_Apple_RGB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duction:CLIENTS:AHOLD DELHAIZE:Artwork:Artwork Files:MS Office:AD_Logo_Apple_RGB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946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635" w:rsidRDefault="008E3635">
    <w:pPr>
      <w:pStyle w:val="Header"/>
    </w:pPr>
    <w:r>
      <w:rPr>
        <w:noProof/>
        <w:lang w:val="nl-NL" w:eastAsia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-671195</wp:posOffset>
          </wp:positionH>
          <wp:positionV relativeFrom="paragraph">
            <wp:posOffset>-104140</wp:posOffset>
          </wp:positionV>
          <wp:extent cx="2029460" cy="647700"/>
          <wp:effectExtent l="0" t="0" r="0" b="0"/>
          <wp:wrapNone/>
          <wp:docPr id="3" name="Picture 3" descr="Production:CLIENTS:AHOLD DELHAIZE:Artwork:Artwork Files:MS Office:AD_Logo_Apple_RGB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duction:CLIENTS:AHOLD DELHAIZE:Artwork:Artwork Files:MS Office:AD_Logo_Apple_RGB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946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52CDD"/>
    <w:multiLevelType w:val="multilevel"/>
    <w:tmpl w:val="2C7041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70715A"/>
    <w:multiLevelType w:val="hybridMultilevel"/>
    <w:tmpl w:val="FFC4CC6A"/>
    <w:lvl w:ilvl="0" w:tplc="96E2C0E2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00C81E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A300CD"/>
    <w:multiLevelType w:val="multilevel"/>
    <w:tmpl w:val="DB4216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C81E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4E7EA6"/>
    <w:multiLevelType w:val="hybridMultilevel"/>
    <w:tmpl w:val="4F5AA62C"/>
    <w:lvl w:ilvl="0" w:tplc="F42AAD0C">
      <w:start w:val="1"/>
      <w:numFmt w:val="decimal"/>
      <w:lvlText w:val="%1."/>
      <w:lvlJc w:val="left"/>
      <w:pPr>
        <w:ind w:left="360" w:hanging="360"/>
      </w:pPr>
      <w:rPr>
        <w:rFonts w:hint="default"/>
        <w:color w:val="00C81E" w:themeColor="accent1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hyphenationZone w:val="425"/>
  <w:characterSpacingControl w:val="doNotCompress"/>
  <w:hdrShapeDefaults>
    <o:shapedefaults v:ext="edit" spidmax="2062"/>
    <o:shapelayout v:ext="edit">
      <o:idmap v:ext="edit" data="1"/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23E35"/>
    <w:rsid w:val="000362A9"/>
    <w:rsid w:val="00063C0B"/>
    <w:rsid w:val="00116677"/>
    <w:rsid w:val="00203AD1"/>
    <w:rsid w:val="00206148"/>
    <w:rsid w:val="0022273B"/>
    <w:rsid w:val="002F6135"/>
    <w:rsid w:val="00386A4B"/>
    <w:rsid w:val="003F07E6"/>
    <w:rsid w:val="004159AF"/>
    <w:rsid w:val="00450486"/>
    <w:rsid w:val="004A218A"/>
    <w:rsid w:val="004F5CCC"/>
    <w:rsid w:val="00542C8F"/>
    <w:rsid w:val="005E2B3E"/>
    <w:rsid w:val="00605D9B"/>
    <w:rsid w:val="00634636"/>
    <w:rsid w:val="00683381"/>
    <w:rsid w:val="00763889"/>
    <w:rsid w:val="00883DF0"/>
    <w:rsid w:val="008E3635"/>
    <w:rsid w:val="0092324E"/>
    <w:rsid w:val="009324DB"/>
    <w:rsid w:val="009A6716"/>
    <w:rsid w:val="009F022D"/>
    <w:rsid w:val="00A16501"/>
    <w:rsid w:val="00A24747"/>
    <w:rsid w:val="00A76CFD"/>
    <w:rsid w:val="00B63A3A"/>
    <w:rsid w:val="00C31FB7"/>
    <w:rsid w:val="00C52600"/>
    <w:rsid w:val="00CB1AAD"/>
    <w:rsid w:val="00CC4FA0"/>
    <w:rsid w:val="00CD6EF4"/>
    <w:rsid w:val="00CE7736"/>
    <w:rsid w:val="00CF67BA"/>
    <w:rsid w:val="00DC0BA8"/>
    <w:rsid w:val="00DD326C"/>
    <w:rsid w:val="00DE33B2"/>
    <w:rsid w:val="00E155AB"/>
    <w:rsid w:val="00E23E35"/>
    <w:rsid w:val="00E67717"/>
    <w:rsid w:val="00EA2EE9"/>
    <w:rsid w:val="00EB4902"/>
    <w:rsid w:val="00EC5320"/>
    <w:rsid w:val="00EC78E4"/>
    <w:rsid w:val="00FB4037"/>
    <w:rsid w:val="00FE5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2"/>
    <o:shapelayout v:ext="edit">
      <o:idmap v:ext="edit" data="2"/>
      <o:rules v:ext="edit">
        <o:r id="V:Rule9" type="connector" idref="#_x0000_s2052"/>
        <o:r id="V:Rule10" type="connector" idref="#_x0000_s2051"/>
        <o:r id="V:Rule11" type="connector" idref="#_x0000_s2050"/>
        <o:r id="V:Rule12" type="connector" idref="#_x0000_s2055"/>
        <o:r id="V:Rule13" type="connector" idref="#_x0000_s2057"/>
        <o:r id="V:Rule14" type="connector" idref="#_x0000_s2054"/>
        <o:r id="V:Rule15" type="connector" idref="#_x0000_s2053"/>
        <o:r id="V:Rule16" type="connector" idref="#_x0000_s2056"/>
        <o:r id="V:Rule17" type="connector" idref="#_x0000_s2060"/>
        <o:r id="V:Rule18" type="connector" idref="#_x0000_s2059"/>
        <o:r id="V:Rule19" type="connector" idref="#_x0000_s2058"/>
        <o:r id="V:Rule20" type="connector" idref="#_x0000_s206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747"/>
    <w:pPr>
      <w:spacing w:line="288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47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Cs/>
      <w:color w:val="00C81E" w:themeColor="accent1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4636"/>
    <w:pPr>
      <w:keepNext/>
      <w:keepLines/>
      <w:spacing w:before="480"/>
      <w:outlineLvl w:val="1"/>
    </w:pPr>
    <w:rPr>
      <w:rFonts w:asciiTheme="majorHAnsi" w:eastAsiaTheme="majorEastAsia" w:hAnsiTheme="majorHAnsi" w:cstheme="majorBidi"/>
      <w:b/>
      <w:bCs/>
      <w:color w:val="00C81E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4747"/>
    <w:pPr>
      <w:keepNext/>
      <w:keepLines/>
      <w:spacing w:before="32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3E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E35"/>
  </w:style>
  <w:style w:type="paragraph" w:styleId="Footer">
    <w:name w:val="footer"/>
    <w:basedOn w:val="Normal"/>
    <w:link w:val="FooterChar"/>
    <w:uiPriority w:val="99"/>
    <w:unhideWhenUsed/>
    <w:rsid w:val="00CE7736"/>
    <w:pPr>
      <w:tabs>
        <w:tab w:val="center" w:pos="4320"/>
        <w:tab w:val="right" w:pos="8640"/>
      </w:tabs>
      <w:spacing w:line="228" w:lineRule="auto"/>
    </w:pPr>
    <w:rPr>
      <w:rFonts w:ascii="Trebuchet MS" w:hAnsi="Trebuchet MS"/>
      <w:b/>
      <w:color w:val="005555" w:themeColor="text2"/>
      <w:sz w:val="17"/>
      <w:szCs w:val="17"/>
    </w:rPr>
  </w:style>
  <w:style w:type="character" w:customStyle="1" w:styleId="FooterChar">
    <w:name w:val="Footer Char"/>
    <w:basedOn w:val="DefaultParagraphFont"/>
    <w:link w:val="Footer"/>
    <w:uiPriority w:val="99"/>
    <w:rsid w:val="00CE7736"/>
    <w:rPr>
      <w:rFonts w:ascii="Trebuchet MS" w:hAnsi="Trebuchet MS"/>
      <w:b/>
      <w:color w:val="005555" w:themeColor="text2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E3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E35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06148"/>
    <w:pPr>
      <w:widowControl w:val="0"/>
      <w:autoSpaceDE w:val="0"/>
      <w:autoSpaceDN w:val="0"/>
      <w:adjustRightInd w:val="0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BodyCopy-White">
    <w:name w:val="Body Copy - White"/>
    <w:uiPriority w:val="99"/>
    <w:rsid w:val="00206148"/>
    <w:rPr>
      <w:rFonts w:ascii="MuseoSans-500" w:hAnsi="MuseoSans-500" w:cs="MuseoSans-500"/>
      <w:outline/>
      <w:color w:val="000000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883D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basedOn w:val="DefaultParagraphFont"/>
    <w:uiPriority w:val="21"/>
    <w:qFormat/>
    <w:rsid w:val="00883DF0"/>
    <w:rPr>
      <w:b/>
      <w:bCs/>
      <w:i w:val="0"/>
      <w:iCs/>
      <w:color w:val="00C81E" w:themeColor="accent1"/>
    </w:rPr>
  </w:style>
  <w:style w:type="paragraph" w:customStyle="1" w:styleId="iONBodyBullets">
    <w:name w:val="iON Body Bullets"/>
    <w:basedOn w:val="Normal"/>
    <w:uiPriority w:val="99"/>
    <w:rsid w:val="00CC4FA0"/>
    <w:pPr>
      <w:widowControl w:val="0"/>
      <w:suppressAutoHyphens/>
      <w:autoSpaceDE w:val="0"/>
      <w:autoSpaceDN w:val="0"/>
      <w:adjustRightInd w:val="0"/>
      <w:spacing w:line="220" w:lineRule="atLeast"/>
      <w:ind w:left="227" w:hanging="227"/>
      <w:textAlignment w:val="center"/>
    </w:pPr>
    <w:rPr>
      <w:rFonts w:ascii="SourceSansPro-Regular" w:hAnsi="SourceSansPro-Regular" w:cs="SourceSansPro-Regular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683381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A24747"/>
    <w:pPr>
      <w:spacing w:after="300" w:line="216" w:lineRule="auto"/>
      <w:contextualSpacing/>
      <w:jc w:val="right"/>
    </w:pPr>
    <w:rPr>
      <w:rFonts w:asciiTheme="majorHAnsi" w:eastAsiaTheme="majorEastAsia" w:hAnsiTheme="majorHAnsi" w:cstheme="majorBidi"/>
      <w:b/>
      <w:color w:val="005555" w:themeColor="text2"/>
      <w:spacing w:val="5"/>
      <w:kern w:val="28"/>
      <w:sz w:val="70"/>
      <w:szCs w:val="70"/>
    </w:rPr>
  </w:style>
  <w:style w:type="character" w:customStyle="1" w:styleId="TitleChar">
    <w:name w:val="Title Char"/>
    <w:basedOn w:val="DefaultParagraphFont"/>
    <w:link w:val="Title"/>
    <w:uiPriority w:val="10"/>
    <w:rsid w:val="00A24747"/>
    <w:rPr>
      <w:rFonts w:asciiTheme="majorHAnsi" w:eastAsiaTheme="majorEastAsia" w:hAnsiTheme="majorHAnsi" w:cstheme="majorBidi"/>
      <w:b/>
      <w:color w:val="005555" w:themeColor="text2"/>
      <w:spacing w:val="5"/>
      <w:kern w:val="28"/>
      <w:sz w:val="70"/>
      <w:szCs w:val="70"/>
    </w:rPr>
  </w:style>
  <w:style w:type="character" w:customStyle="1" w:styleId="Heading1Char">
    <w:name w:val="Heading 1 Char"/>
    <w:basedOn w:val="DefaultParagraphFont"/>
    <w:link w:val="Heading1"/>
    <w:uiPriority w:val="9"/>
    <w:rsid w:val="00A24747"/>
    <w:rPr>
      <w:rFonts w:asciiTheme="majorHAnsi" w:eastAsiaTheme="majorEastAsia" w:hAnsiTheme="majorHAnsi" w:cstheme="majorBidi"/>
      <w:bCs/>
      <w:color w:val="00C81E" w:themeColor="accent1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634636"/>
    <w:rPr>
      <w:rFonts w:asciiTheme="majorHAnsi" w:eastAsiaTheme="majorEastAsia" w:hAnsiTheme="majorHAnsi" w:cstheme="majorBidi"/>
      <w:b/>
      <w:bCs/>
      <w:color w:val="00C81E" w:themeColor="accent1"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24747"/>
    <w:rPr>
      <w:rFonts w:asciiTheme="majorHAnsi" w:eastAsiaTheme="majorEastAsia" w:hAnsiTheme="majorHAnsi" w:cstheme="majorBidi"/>
      <w:b/>
      <w:bCs/>
      <w:color w:val="000000" w:themeColor="text1"/>
      <w:sz w:val="22"/>
    </w:rPr>
  </w:style>
  <w:style w:type="paragraph" w:customStyle="1" w:styleId="Legal">
    <w:name w:val="Legal"/>
    <w:basedOn w:val="Normal"/>
    <w:qFormat/>
    <w:rsid w:val="00A24747"/>
    <w:rPr>
      <w:sz w:val="14"/>
      <w:szCs w:val="14"/>
    </w:rPr>
  </w:style>
  <w:style w:type="table" w:customStyle="1" w:styleId="LightShading-Accent11">
    <w:name w:val="Light Shading - Accent 11"/>
    <w:basedOn w:val="TableNormal"/>
    <w:uiPriority w:val="60"/>
    <w:rsid w:val="00A24747"/>
    <w:rPr>
      <w:color w:val="009516" w:themeColor="accent1" w:themeShade="BF"/>
    </w:rPr>
    <w:tblPr>
      <w:tblStyleRowBandSize w:val="1"/>
      <w:tblStyleColBandSize w:val="1"/>
      <w:tblInd w:w="0" w:type="dxa"/>
      <w:tblBorders>
        <w:top w:val="single" w:sz="8" w:space="0" w:color="00C81E" w:themeColor="accent1"/>
        <w:bottom w:val="single" w:sz="8" w:space="0" w:color="00C81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C81E" w:themeColor="accent1"/>
          <w:left w:val="nil"/>
          <w:bottom w:val="single" w:sz="8" w:space="0" w:color="00C8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C81E" w:themeColor="accent1"/>
          <w:left w:val="nil"/>
          <w:bottom w:val="single" w:sz="8" w:space="0" w:color="00C8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F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FFBD" w:themeFill="accent1" w:themeFillTint="3F"/>
      </w:tcPr>
    </w:tblStylePr>
  </w:style>
  <w:style w:type="paragraph" w:customStyle="1" w:styleId="Tableheading">
    <w:name w:val="Table heading"/>
    <w:basedOn w:val="Normal"/>
    <w:qFormat/>
    <w:rsid w:val="00EC78E4"/>
    <w:rPr>
      <w:b/>
      <w:bCs/>
      <w:color w:val="00C81E" w:themeColor="accent1"/>
      <w:sz w:val="19"/>
      <w:szCs w:val="19"/>
    </w:rPr>
  </w:style>
  <w:style w:type="paragraph" w:customStyle="1" w:styleId="Tablebody">
    <w:name w:val="Table body"/>
    <w:basedOn w:val="Normal"/>
    <w:qFormat/>
    <w:rsid w:val="00EC78E4"/>
    <w:rPr>
      <w:bCs/>
      <w:color w:val="000000" w:themeColor="text1"/>
      <w:sz w:val="19"/>
      <w:szCs w:val="19"/>
    </w:rPr>
  </w:style>
  <w:style w:type="paragraph" w:styleId="ListParagraph">
    <w:name w:val="List Paragraph"/>
    <w:basedOn w:val="Normal"/>
    <w:uiPriority w:val="34"/>
    <w:qFormat/>
    <w:rsid w:val="008E3635"/>
    <w:pPr>
      <w:numPr>
        <w:numId w:val="1"/>
      </w:numPr>
      <w:ind w:left="284" w:hanging="284"/>
      <w:contextualSpacing/>
    </w:pPr>
  </w:style>
  <w:style w:type="paragraph" w:customStyle="1" w:styleId="bullets">
    <w:name w:val="bullets"/>
    <w:basedOn w:val="ListParagraph"/>
    <w:qFormat/>
    <w:rsid w:val="00542C8F"/>
    <w:pPr>
      <w:ind w:left="360" w:hanging="360"/>
    </w:pPr>
  </w:style>
  <w:style w:type="paragraph" w:styleId="NoSpacing">
    <w:name w:val="No Spacing"/>
    <w:uiPriority w:val="1"/>
    <w:qFormat/>
    <w:rsid w:val="005E2B3E"/>
    <w:rPr>
      <w:rFonts w:ascii="Arial" w:eastAsia="PMingLiU" w:hAnsi="Arial" w:cs="Times New Roman"/>
      <w:sz w:val="20"/>
      <w:szCs w:val="20"/>
      <w:lang w:val="en-US" w:eastAsia="zh-CN"/>
    </w:rPr>
  </w:style>
  <w:style w:type="table" w:customStyle="1" w:styleId="LightList-Accent11">
    <w:name w:val="Light List - Accent 11"/>
    <w:basedOn w:val="TableNormal"/>
    <w:uiPriority w:val="61"/>
    <w:rsid w:val="00EA2EE9"/>
    <w:tblPr>
      <w:tblStyleRowBandSize w:val="1"/>
      <w:tblStyleColBandSize w:val="1"/>
      <w:tblInd w:w="0" w:type="dxa"/>
      <w:tblBorders>
        <w:top w:val="single" w:sz="8" w:space="0" w:color="00C81E" w:themeColor="accent1"/>
        <w:left w:val="single" w:sz="8" w:space="0" w:color="00C81E" w:themeColor="accent1"/>
        <w:bottom w:val="single" w:sz="8" w:space="0" w:color="00C81E" w:themeColor="accent1"/>
        <w:right w:val="single" w:sz="8" w:space="0" w:color="00C81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C81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81E" w:themeColor="accent1"/>
          <w:left w:val="single" w:sz="8" w:space="0" w:color="00C81E" w:themeColor="accent1"/>
          <w:bottom w:val="single" w:sz="8" w:space="0" w:color="00C81E" w:themeColor="accent1"/>
          <w:right w:val="single" w:sz="8" w:space="0" w:color="00C81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C81E" w:themeColor="accent1"/>
          <w:left w:val="single" w:sz="8" w:space="0" w:color="00C81E" w:themeColor="accent1"/>
          <w:bottom w:val="single" w:sz="8" w:space="0" w:color="00C81E" w:themeColor="accent1"/>
          <w:right w:val="single" w:sz="8" w:space="0" w:color="00C81E" w:themeColor="accent1"/>
        </w:tcBorders>
      </w:tcPr>
    </w:tblStylePr>
    <w:tblStylePr w:type="band1Horz">
      <w:tblPr/>
      <w:tcPr>
        <w:tcBorders>
          <w:top w:val="single" w:sz="8" w:space="0" w:color="00C81E" w:themeColor="accent1"/>
          <w:left w:val="single" w:sz="8" w:space="0" w:color="00C81E" w:themeColor="accent1"/>
          <w:bottom w:val="single" w:sz="8" w:space="0" w:color="00C81E" w:themeColor="accent1"/>
          <w:right w:val="single" w:sz="8" w:space="0" w:color="00C81E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747"/>
    <w:pPr>
      <w:spacing w:line="288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47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Cs/>
      <w:color w:val="00C81E" w:themeColor="accent1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4636"/>
    <w:pPr>
      <w:keepNext/>
      <w:keepLines/>
      <w:spacing w:before="480"/>
      <w:outlineLvl w:val="1"/>
    </w:pPr>
    <w:rPr>
      <w:rFonts w:asciiTheme="majorHAnsi" w:eastAsiaTheme="majorEastAsia" w:hAnsiTheme="majorHAnsi" w:cstheme="majorBidi"/>
      <w:b/>
      <w:bCs/>
      <w:color w:val="00C81E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4747"/>
    <w:pPr>
      <w:keepNext/>
      <w:keepLines/>
      <w:spacing w:before="32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3E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E35"/>
  </w:style>
  <w:style w:type="paragraph" w:styleId="Footer">
    <w:name w:val="footer"/>
    <w:basedOn w:val="Normal"/>
    <w:link w:val="FooterChar"/>
    <w:uiPriority w:val="99"/>
    <w:unhideWhenUsed/>
    <w:rsid w:val="00CE7736"/>
    <w:pPr>
      <w:tabs>
        <w:tab w:val="center" w:pos="4320"/>
        <w:tab w:val="right" w:pos="8640"/>
      </w:tabs>
      <w:spacing w:line="228" w:lineRule="auto"/>
    </w:pPr>
    <w:rPr>
      <w:rFonts w:ascii="Trebuchet MS" w:hAnsi="Trebuchet MS"/>
      <w:b/>
      <w:color w:val="005555" w:themeColor="text2"/>
      <w:sz w:val="17"/>
      <w:szCs w:val="17"/>
    </w:rPr>
  </w:style>
  <w:style w:type="character" w:customStyle="1" w:styleId="FooterChar">
    <w:name w:val="Footer Char"/>
    <w:basedOn w:val="DefaultParagraphFont"/>
    <w:link w:val="Footer"/>
    <w:uiPriority w:val="99"/>
    <w:rsid w:val="00CE7736"/>
    <w:rPr>
      <w:rFonts w:ascii="Trebuchet MS" w:hAnsi="Trebuchet MS"/>
      <w:b/>
      <w:color w:val="005555" w:themeColor="text2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E3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E35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06148"/>
    <w:pPr>
      <w:widowControl w:val="0"/>
      <w:autoSpaceDE w:val="0"/>
      <w:autoSpaceDN w:val="0"/>
      <w:adjustRightInd w:val="0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BodyCopy-White">
    <w:name w:val="Body Copy - White"/>
    <w:uiPriority w:val="99"/>
    <w:rsid w:val="00206148"/>
    <w:rPr>
      <w:rFonts w:ascii="MuseoSans-500" w:hAnsi="MuseoSans-500" w:cs="MuseoSans-500"/>
      <w:outline/>
      <w:color w:val="000000"/>
      <w:sz w:val="20"/>
      <w:szCs w:val="20"/>
      <w:lang w:val="en-US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table" w:styleId="TableGrid">
    <w:name w:val="Table Grid"/>
    <w:basedOn w:val="TableNormal"/>
    <w:uiPriority w:val="59"/>
    <w:rsid w:val="00883D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basedOn w:val="DefaultParagraphFont"/>
    <w:uiPriority w:val="21"/>
    <w:qFormat/>
    <w:rsid w:val="00883DF0"/>
    <w:rPr>
      <w:b/>
      <w:bCs/>
      <w:i w:val="0"/>
      <w:iCs/>
      <w:color w:val="00C81E" w:themeColor="accent1"/>
    </w:rPr>
  </w:style>
  <w:style w:type="paragraph" w:customStyle="1" w:styleId="iONBodyBullets">
    <w:name w:val="iON Body Bullets"/>
    <w:basedOn w:val="Normal"/>
    <w:uiPriority w:val="99"/>
    <w:rsid w:val="00CC4FA0"/>
    <w:pPr>
      <w:widowControl w:val="0"/>
      <w:suppressAutoHyphens/>
      <w:autoSpaceDE w:val="0"/>
      <w:autoSpaceDN w:val="0"/>
      <w:adjustRightInd w:val="0"/>
      <w:spacing w:line="220" w:lineRule="atLeast"/>
      <w:ind w:left="227" w:hanging="227"/>
      <w:textAlignment w:val="center"/>
    </w:pPr>
    <w:rPr>
      <w:rFonts w:ascii="SourceSansPro-Regular" w:hAnsi="SourceSansPro-Regular" w:cs="SourceSansPro-Regular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683381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A24747"/>
    <w:pPr>
      <w:spacing w:after="300" w:line="216" w:lineRule="auto"/>
      <w:contextualSpacing/>
      <w:jc w:val="right"/>
    </w:pPr>
    <w:rPr>
      <w:rFonts w:asciiTheme="majorHAnsi" w:eastAsiaTheme="majorEastAsia" w:hAnsiTheme="majorHAnsi" w:cstheme="majorBidi"/>
      <w:b/>
      <w:color w:val="005555" w:themeColor="text2"/>
      <w:spacing w:val="5"/>
      <w:kern w:val="28"/>
      <w:sz w:val="70"/>
      <w:szCs w:val="70"/>
    </w:rPr>
  </w:style>
  <w:style w:type="character" w:customStyle="1" w:styleId="TitleChar">
    <w:name w:val="Title Char"/>
    <w:basedOn w:val="DefaultParagraphFont"/>
    <w:link w:val="Title"/>
    <w:uiPriority w:val="10"/>
    <w:rsid w:val="00A24747"/>
    <w:rPr>
      <w:rFonts w:asciiTheme="majorHAnsi" w:eastAsiaTheme="majorEastAsia" w:hAnsiTheme="majorHAnsi" w:cstheme="majorBidi"/>
      <w:b/>
      <w:color w:val="005555" w:themeColor="text2"/>
      <w:spacing w:val="5"/>
      <w:kern w:val="28"/>
      <w:sz w:val="70"/>
      <w:szCs w:val="70"/>
    </w:rPr>
  </w:style>
  <w:style w:type="character" w:customStyle="1" w:styleId="Heading1Char">
    <w:name w:val="Heading 1 Char"/>
    <w:basedOn w:val="DefaultParagraphFont"/>
    <w:link w:val="Heading1"/>
    <w:uiPriority w:val="9"/>
    <w:rsid w:val="00A24747"/>
    <w:rPr>
      <w:rFonts w:asciiTheme="majorHAnsi" w:eastAsiaTheme="majorEastAsia" w:hAnsiTheme="majorHAnsi" w:cstheme="majorBidi"/>
      <w:bCs/>
      <w:color w:val="00C81E" w:themeColor="accent1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634636"/>
    <w:rPr>
      <w:rFonts w:asciiTheme="majorHAnsi" w:eastAsiaTheme="majorEastAsia" w:hAnsiTheme="majorHAnsi" w:cstheme="majorBidi"/>
      <w:b/>
      <w:bCs/>
      <w:color w:val="00C81E" w:themeColor="accent1"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24747"/>
    <w:rPr>
      <w:rFonts w:asciiTheme="majorHAnsi" w:eastAsiaTheme="majorEastAsia" w:hAnsiTheme="majorHAnsi" w:cstheme="majorBidi"/>
      <w:b/>
      <w:bCs/>
      <w:color w:val="000000" w:themeColor="text1"/>
      <w:sz w:val="22"/>
    </w:rPr>
  </w:style>
  <w:style w:type="paragraph" w:customStyle="1" w:styleId="Legal">
    <w:name w:val="Legal"/>
    <w:basedOn w:val="Normal"/>
    <w:qFormat/>
    <w:rsid w:val="00A24747"/>
    <w:rPr>
      <w:sz w:val="14"/>
      <w:szCs w:val="14"/>
    </w:rPr>
  </w:style>
  <w:style w:type="table" w:styleId="LightShading-Accent1">
    <w:name w:val="Light Shading Accent 1"/>
    <w:basedOn w:val="TableNormal"/>
    <w:uiPriority w:val="60"/>
    <w:rsid w:val="00A24747"/>
    <w:rPr>
      <w:color w:val="009516" w:themeColor="accent1" w:themeShade="BF"/>
    </w:rPr>
    <w:tblPr>
      <w:tblStyleRowBandSize w:val="1"/>
      <w:tblStyleColBandSize w:val="1"/>
      <w:tblInd w:w="0" w:type="dxa"/>
      <w:tblBorders>
        <w:top w:val="single" w:sz="8" w:space="0" w:color="00C81E" w:themeColor="accent1"/>
        <w:bottom w:val="single" w:sz="8" w:space="0" w:color="00C81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C81E" w:themeColor="accent1"/>
          <w:left w:val="nil"/>
          <w:bottom w:val="single" w:sz="8" w:space="0" w:color="00C8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C81E" w:themeColor="accent1"/>
          <w:left w:val="nil"/>
          <w:bottom w:val="single" w:sz="8" w:space="0" w:color="00C8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F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FFBD" w:themeFill="accent1" w:themeFillTint="3F"/>
      </w:tcPr>
    </w:tblStylePr>
  </w:style>
  <w:style w:type="paragraph" w:customStyle="1" w:styleId="Tableheading">
    <w:name w:val="Table heading"/>
    <w:basedOn w:val="Normal"/>
    <w:qFormat/>
    <w:rsid w:val="00EC78E4"/>
    <w:rPr>
      <w:b/>
      <w:bCs/>
      <w:color w:val="00C81E" w:themeColor="accent1"/>
      <w:sz w:val="19"/>
      <w:szCs w:val="19"/>
    </w:rPr>
  </w:style>
  <w:style w:type="paragraph" w:customStyle="1" w:styleId="Tablebody">
    <w:name w:val="Table body"/>
    <w:basedOn w:val="Normal"/>
    <w:qFormat/>
    <w:rsid w:val="00EC78E4"/>
    <w:rPr>
      <w:bCs/>
      <w:color w:val="000000" w:themeColor="text1"/>
      <w:sz w:val="19"/>
      <w:szCs w:val="19"/>
    </w:rPr>
  </w:style>
  <w:style w:type="paragraph" w:styleId="ListParagraph">
    <w:name w:val="List Paragraph"/>
    <w:basedOn w:val="Normal"/>
    <w:uiPriority w:val="34"/>
    <w:qFormat/>
    <w:rsid w:val="008E3635"/>
    <w:pPr>
      <w:numPr>
        <w:numId w:val="1"/>
      </w:numPr>
      <w:ind w:left="284" w:hanging="284"/>
      <w:contextualSpacing/>
    </w:pPr>
  </w:style>
  <w:style w:type="paragraph" w:customStyle="1" w:styleId="bullets">
    <w:name w:val="bullets"/>
    <w:basedOn w:val="ListParagraph"/>
    <w:qFormat/>
    <w:rsid w:val="00542C8F"/>
    <w:pPr>
      <w:ind w:left="360" w:hanging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AHOLD DELHAIZE Presentation 16-9">
  <a:themeElements>
    <a:clrScheme name="AD Theme">
      <a:dk1>
        <a:sysClr val="windowText" lastClr="000000"/>
      </a:dk1>
      <a:lt1>
        <a:sysClr val="window" lastClr="FFFFFF"/>
      </a:lt1>
      <a:dk2>
        <a:srgbClr val="005555"/>
      </a:dk2>
      <a:lt2>
        <a:srgbClr val="FFF9EB"/>
      </a:lt2>
      <a:accent1>
        <a:srgbClr val="00C81E"/>
      </a:accent1>
      <a:accent2>
        <a:srgbClr val="009A78"/>
      </a:accent2>
      <a:accent3>
        <a:srgbClr val="C8F000"/>
      </a:accent3>
      <a:accent4>
        <a:srgbClr val="009B9B"/>
      </a:accent4>
      <a:accent5>
        <a:srgbClr val="CCCCCC"/>
      </a:accent5>
      <a:accent6>
        <a:srgbClr val="666666"/>
      </a:accent6>
      <a:hlink>
        <a:srgbClr val="00C81E"/>
      </a:hlink>
      <a:folHlink>
        <a:srgbClr val="C8F00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effectLst/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387BB-EEC4-483B-B655-6575D6D5A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407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FutureBrand</Company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Hemmen, Marloes</dc:creator>
  <cp:lastModifiedBy>Marloes Hemmen</cp:lastModifiedBy>
  <cp:revision>3</cp:revision>
  <dcterms:created xsi:type="dcterms:W3CDTF">2017-02-27T08:06:00Z</dcterms:created>
  <dcterms:modified xsi:type="dcterms:W3CDTF">2017-02-27T08:11:00Z</dcterms:modified>
</cp:coreProperties>
</file>